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8"/>
      </w:tblGrid>
      <w:tr w:rsidR="00AD3A1A" w14:paraId="2F995CE0" w14:textId="77777777" w:rsidTr="00C167C5">
        <w:trPr>
          <w:trHeight w:val="1362"/>
        </w:trPr>
        <w:tc>
          <w:tcPr>
            <w:tcW w:w="9638" w:type="dxa"/>
          </w:tcPr>
          <w:p w14:paraId="2F995CD9" w14:textId="7329DB84" w:rsidR="00C01786" w:rsidRDefault="00954B7B" w:rsidP="00A3473D">
            <w:pPr>
              <w:pStyle w:val="Aanspreking"/>
              <w:tabs>
                <w:tab w:val="clear" w:pos="1418"/>
                <w:tab w:val="clear" w:pos="7088"/>
              </w:tabs>
              <w:spacing w:after="0" w:line="240" w:lineRule="auto"/>
              <w:jc w:val="center"/>
              <w:rPr>
                <w:rFonts w:ascii="Tahoma" w:hAnsi="Tahoma"/>
                <w:szCs w:val="22"/>
                <w:lang w:val="nl-BE"/>
              </w:rPr>
            </w:pPr>
            <w:bookmarkStart w:id="0" w:name="_GoBack"/>
            <w:bookmarkEnd w:id="0"/>
            <w:r>
              <w:rPr>
                <w:noProof/>
                <w:lang w:val="en-GB" w:eastAsia="en-GB"/>
              </w:rPr>
              <w:drawing>
                <wp:anchor distT="0" distB="0" distL="114300" distR="114300" simplePos="0" relativeHeight="251657728" behindDoc="1" locked="0" layoutInCell="1" allowOverlap="1" wp14:anchorId="2F995D40" wp14:editId="2F995D41">
                  <wp:simplePos x="0" y="0"/>
                  <wp:positionH relativeFrom="column">
                    <wp:align>center</wp:align>
                  </wp:positionH>
                  <wp:positionV relativeFrom="paragraph">
                    <wp:posOffset>14605</wp:posOffset>
                  </wp:positionV>
                  <wp:extent cx="3495675" cy="1019175"/>
                  <wp:effectExtent l="0" t="0" r="9525" b="9525"/>
                  <wp:wrapNone/>
                  <wp:docPr id="10" name="Picture 10" descr="LOGO _N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_NL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95CDA" w14:textId="77777777" w:rsidR="00C01786" w:rsidRDefault="00C01786" w:rsidP="00C01786">
            <w:pPr>
              <w:pStyle w:val="Aanspreking"/>
              <w:tabs>
                <w:tab w:val="clear" w:pos="1418"/>
                <w:tab w:val="clear" w:pos="7088"/>
              </w:tabs>
              <w:spacing w:after="0" w:line="240" w:lineRule="auto"/>
              <w:jc w:val="center"/>
              <w:rPr>
                <w:rFonts w:ascii="Tahoma" w:hAnsi="Tahoma"/>
                <w:szCs w:val="22"/>
                <w:lang w:val="nl-BE"/>
              </w:rPr>
            </w:pPr>
          </w:p>
          <w:p w14:paraId="2F995CDB" w14:textId="77777777" w:rsidR="00C01786" w:rsidRDefault="00C01786" w:rsidP="00C01786">
            <w:pPr>
              <w:pStyle w:val="Aanspreking"/>
              <w:tabs>
                <w:tab w:val="clear" w:pos="1418"/>
                <w:tab w:val="clear" w:pos="7088"/>
              </w:tabs>
              <w:spacing w:after="0" w:line="240" w:lineRule="auto"/>
              <w:jc w:val="center"/>
              <w:rPr>
                <w:rFonts w:ascii="Tahoma" w:hAnsi="Tahoma"/>
                <w:szCs w:val="22"/>
                <w:lang w:val="nl-BE"/>
              </w:rPr>
            </w:pPr>
          </w:p>
          <w:p w14:paraId="2F995CDC" w14:textId="77777777" w:rsidR="00C01786" w:rsidRDefault="00C01786" w:rsidP="00C01786">
            <w:pPr>
              <w:pStyle w:val="Aanspreking"/>
              <w:tabs>
                <w:tab w:val="clear" w:pos="1418"/>
                <w:tab w:val="clear" w:pos="7088"/>
              </w:tabs>
              <w:spacing w:after="0" w:line="240" w:lineRule="auto"/>
              <w:jc w:val="center"/>
              <w:rPr>
                <w:rFonts w:ascii="Tahoma" w:hAnsi="Tahoma"/>
                <w:szCs w:val="22"/>
                <w:lang w:val="nl-BE"/>
              </w:rPr>
            </w:pPr>
          </w:p>
          <w:p w14:paraId="2F995CDD" w14:textId="77777777" w:rsidR="00AD3A1A" w:rsidRDefault="00AD3A1A" w:rsidP="00C01786">
            <w:pPr>
              <w:jc w:val="center"/>
              <w:rPr>
                <w:rFonts w:ascii="Tahoma" w:hAnsi="Tahoma" w:cs="Tahoma"/>
                <w:sz w:val="20"/>
                <w:lang w:val="nl-NL"/>
              </w:rPr>
            </w:pPr>
          </w:p>
          <w:p w14:paraId="439C7483" w14:textId="330F684A" w:rsidR="00C167C5" w:rsidRDefault="00C167C5" w:rsidP="00C01786">
            <w:pPr>
              <w:jc w:val="center"/>
              <w:rPr>
                <w:rFonts w:ascii="Tahoma" w:hAnsi="Tahoma" w:cs="Tahoma"/>
                <w:sz w:val="20"/>
                <w:lang w:val="nl-NL"/>
              </w:rPr>
            </w:pPr>
          </w:p>
          <w:p w14:paraId="0F791460" w14:textId="77777777" w:rsidR="00C167C5" w:rsidRDefault="00C167C5" w:rsidP="00C01786">
            <w:pPr>
              <w:jc w:val="center"/>
              <w:rPr>
                <w:rFonts w:ascii="Tahoma" w:hAnsi="Tahoma" w:cs="Tahoma"/>
                <w:sz w:val="20"/>
                <w:lang w:val="nl-NL"/>
              </w:rPr>
            </w:pPr>
          </w:p>
          <w:p w14:paraId="2F995CDE" w14:textId="77777777" w:rsidR="00C01786" w:rsidRPr="0012681B" w:rsidRDefault="00C01786" w:rsidP="00C01786">
            <w:pPr>
              <w:pStyle w:val="Aanspreking"/>
              <w:tabs>
                <w:tab w:val="clear" w:pos="1418"/>
                <w:tab w:val="clear" w:pos="7088"/>
              </w:tabs>
              <w:spacing w:before="120" w:after="0" w:line="240" w:lineRule="auto"/>
              <w:jc w:val="center"/>
              <w:rPr>
                <w:rFonts w:ascii="Tahoma" w:hAnsi="Tahoma"/>
                <w:szCs w:val="22"/>
                <w:lang w:val="nl-BE"/>
              </w:rPr>
            </w:pPr>
            <w:r w:rsidRPr="0012681B">
              <w:rPr>
                <w:rFonts w:ascii="Tahoma" w:hAnsi="Tahoma"/>
                <w:szCs w:val="22"/>
                <w:lang w:val="nl-BE"/>
              </w:rPr>
              <w:t>Departement Gezondheid en leefmilieu</w:t>
            </w:r>
          </w:p>
          <w:p w14:paraId="2F995CDF" w14:textId="4198CCBE" w:rsidR="00AD3A1A" w:rsidRPr="00C01786" w:rsidRDefault="004B0125" w:rsidP="00C01786">
            <w:pPr>
              <w:pStyle w:val="Aanspreking"/>
              <w:tabs>
                <w:tab w:val="clear" w:pos="1418"/>
                <w:tab w:val="clear" w:pos="7088"/>
              </w:tabs>
              <w:spacing w:after="0"/>
              <w:jc w:val="center"/>
              <w:rPr>
                <w:rFonts w:ascii="Tahoma" w:hAnsi="Tahoma"/>
                <w:sz w:val="28"/>
                <w:szCs w:val="28"/>
                <w:lang w:val="nl-BE"/>
              </w:rPr>
            </w:pPr>
            <w:r>
              <w:rPr>
                <w:rFonts w:ascii="Tahoma" w:hAnsi="Tahoma"/>
                <w:szCs w:val="22"/>
                <w:lang w:val="nl-BE"/>
              </w:rPr>
              <w:t>Dienst B</w:t>
            </w:r>
            <w:r w:rsidR="00C01786" w:rsidRPr="0012681B">
              <w:rPr>
                <w:rFonts w:ascii="Tahoma" w:hAnsi="Tahoma"/>
                <w:szCs w:val="22"/>
                <w:lang w:val="nl-BE"/>
              </w:rPr>
              <w:t>escherming van de gezondheid</w:t>
            </w:r>
          </w:p>
        </w:tc>
      </w:tr>
      <w:tr w:rsidR="00AD3A1A" w14:paraId="2F995CE2" w14:textId="77777777" w:rsidTr="00C167C5">
        <w:tc>
          <w:tcPr>
            <w:tcW w:w="9638" w:type="dxa"/>
          </w:tcPr>
          <w:p w14:paraId="2F995CE1" w14:textId="28A7683A" w:rsidR="00AD3A1A" w:rsidRPr="00D272C5" w:rsidRDefault="00C01786" w:rsidP="00C167C5">
            <w:pPr>
              <w:pStyle w:val="Aanspreking"/>
              <w:tabs>
                <w:tab w:val="clear" w:pos="1418"/>
                <w:tab w:val="clear" w:pos="7088"/>
              </w:tabs>
              <w:spacing w:before="120" w:after="0"/>
              <w:jc w:val="center"/>
              <w:rPr>
                <w:rFonts w:ascii="Tahoma" w:hAnsi="Tahoma" w:cs="Tahoma"/>
                <w:caps/>
                <w:sz w:val="20"/>
              </w:rPr>
            </w:pPr>
            <w:r w:rsidRPr="00C01786">
              <w:rPr>
                <w:rFonts w:ascii="Tahoma" w:hAnsi="Tahoma"/>
                <w:caps/>
                <w:sz w:val="28"/>
                <w:szCs w:val="28"/>
                <w:lang w:val="nl-BE"/>
              </w:rPr>
              <w:t>AanvraagFormulier</w:t>
            </w:r>
            <w:r w:rsidR="00B509A0">
              <w:rPr>
                <w:rStyle w:val="Voetnootmarkering"/>
                <w:rFonts w:ascii="Tahoma" w:hAnsi="Tahoma"/>
                <w:caps/>
                <w:sz w:val="28"/>
                <w:szCs w:val="28"/>
                <w:lang w:val="nl-BE"/>
              </w:rPr>
              <w:footnoteReference w:id="1"/>
            </w:r>
            <w:r w:rsidR="009258B1">
              <w:rPr>
                <w:rFonts w:ascii="Tahoma" w:hAnsi="Tahoma"/>
                <w:caps/>
                <w:sz w:val="28"/>
                <w:szCs w:val="28"/>
                <w:lang w:val="nl-BE"/>
              </w:rPr>
              <w:t xml:space="preserve"> voor opname van een </w:t>
            </w:r>
            <w:r w:rsidR="009258B1">
              <w:rPr>
                <w:rFonts w:ascii="Tahoma" w:hAnsi="Tahoma"/>
                <w:caps/>
                <w:sz w:val="28"/>
                <w:szCs w:val="28"/>
                <w:lang w:val="nl-BE"/>
              </w:rPr>
              <w:br/>
              <w:t>radioactief product in</w:t>
            </w:r>
            <w:r w:rsidRPr="00C01786">
              <w:rPr>
                <w:rFonts w:ascii="Tahoma" w:hAnsi="Tahoma"/>
                <w:caps/>
                <w:sz w:val="28"/>
                <w:szCs w:val="28"/>
                <w:lang w:val="nl-BE"/>
              </w:rPr>
              <w:t xml:space="preserve"> een vergunning</w:t>
            </w:r>
            <w:r w:rsidR="00B509A0" w:rsidRPr="00C01786">
              <w:rPr>
                <w:rStyle w:val="Voetnootmarkering"/>
                <w:rFonts w:ascii="Tahoma" w:hAnsi="Tahoma"/>
                <w:caps/>
                <w:sz w:val="28"/>
                <w:szCs w:val="28"/>
                <w:lang w:val="nl-BE"/>
              </w:rPr>
              <w:footnoteReference w:id="2"/>
            </w:r>
            <w:r w:rsidRPr="00C01786">
              <w:rPr>
                <w:rFonts w:ascii="Tahoma" w:hAnsi="Tahoma"/>
                <w:caps/>
                <w:sz w:val="28"/>
                <w:szCs w:val="28"/>
                <w:lang w:val="nl-BE"/>
              </w:rPr>
              <w:t xml:space="preserve"> voor het</w:t>
            </w:r>
            <w:r>
              <w:rPr>
                <w:rFonts w:ascii="Tahoma" w:hAnsi="Tahoma"/>
                <w:caps/>
                <w:sz w:val="28"/>
                <w:szCs w:val="28"/>
                <w:lang w:val="nl-BE"/>
              </w:rPr>
              <w:t xml:space="preserve"> </w:t>
            </w:r>
            <w:r w:rsidR="009258B1">
              <w:rPr>
                <w:rFonts w:ascii="Tahoma" w:hAnsi="Tahoma"/>
                <w:caps/>
                <w:sz w:val="28"/>
                <w:szCs w:val="28"/>
                <w:lang w:val="nl-BE"/>
              </w:rPr>
              <w:br/>
            </w:r>
            <w:r>
              <w:rPr>
                <w:rFonts w:ascii="Tahoma" w:hAnsi="Tahoma"/>
                <w:caps/>
                <w:sz w:val="28"/>
                <w:szCs w:val="28"/>
                <w:lang w:val="nl-BE"/>
              </w:rPr>
              <w:t>TER BESCHIKKING STELLEN VAN RADIOACTIEVE PRODUCTEN VOOR</w:t>
            </w:r>
            <w:r w:rsidR="009258B1">
              <w:rPr>
                <w:rFonts w:ascii="Tahoma" w:hAnsi="Tahoma"/>
                <w:caps/>
                <w:sz w:val="28"/>
                <w:szCs w:val="28"/>
                <w:lang w:val="nl-BE"/>
              </w:rPr>
              <w:br/>
            </w:r>
            <w:r w:rsidRPr="00C01786">
              <w:rPr>
                <w:rFonts w:ascii="Tahoma" w:hAnsi="Tahoma"/>
                <w:i/>
                <w:caps/>
                <w:sz w:val="28"/>
                <w:szCs w:val="28"/>
                <w:lang w:val="nl-BE"/>
              </w:rPr>
              <w:t>IN VIVO</w:t>
            </w:r>
            <w:r>
              <w:rPr>
                <w:rFonts w:ascii="Tahoma" w:hAnsi="Tahoma"/>
                <w:caps/>
                <w:sz w:val="28"/>
                <w:szCs w:val="28"/>
                <w:lang w:val="nl-BE"/>
              </w:rPr>
              <w:t xml:space="preserve"> OF </w:t>
            </w:r>
            <w:r w:rsidRPr="00C01786">
              <w:rPr>
                <w:rFonts w:ascii="Tahoma" w:hAnsi="Tahoma"/>
                <w:i/>
                <w:caps/>
                <w:sz w:val="28"/>
                <w:szCs w:val="28"/>
                <w:lang w:val="nl-BE"/>
              </w:rPr>
              <w:t>IN VITRO</w:t>
            </w:r>
            <w:r>
              <w:rPr>
                <w:rFonts w:ascii="Tahoma" w:hAnsi="Tahoma"/>
                <w:caps/>
                <w:sz w:val="28"/>
                <w:szCs w:val="28"/>
                <w:lang w:val="nl-BE"/>
              </w:rPr>
              <w:t xml:space="preserve"> GEBRUIK IN DE </w:t>
            </w:r>
            <w:r w:rsidR="009258B1">
              <w:rPr>
                <w:rFonts w:ascii="Tahoma" w:hAnsi="Tahoma"/>
                <w:caps/>
                <w:sz w:val="28"/>
                <w:szCs w:val="28"/>
                <w:lang w:val="nl-BE"/>
              </w:rPr>
              <w:t>(dier)</w:t>
            </w:r>
            <w:r>
              <w:rPr>
                <w:rFonts w:ascii="Tahoma" w:hAnsi="Tahoma"/>
                <w:caps/>
                <w:sz w:val="28"/>
                <w:szCs w:val="28"/>
                <w:lang w:val="nl-BE"/>
              </w:rPr>
              <w:t>GENEESKUNDE</w:t>
            </w:r>
          </w:p>
        </w:tc>
      </w:tr>
      <w:tr w:rsidR="00AD3A1A" w14:paraId="2F995CEB" w14:textId="77777777" w:rsidTr="00C167C5">
        <w:trPr>
          <w:trHeight w:val="20"/>
        </w:trPr>
        <w:tc>
          <w:tcPr>
            <w:tcW w:w="9638" w:type="dxa"/>
            <w:tcBorders>
              <w:bottom w:val="single" w:sz="4" w:space="0" w:color="auto"/>
            </w:tcBorders>
            <w:vAlign w:val="center"/>
          </w:tcPr>
          <w:p w14:paraId="2F995CE3" w14:textId="77777777" w:rsidR="00382EFC" w:rsidRPr="00B509A0" w:rsidRDefault="00382EFC" w:rsidP="00B509A0">
            <w:pPr>
              <w:keepLines/>
              <w:widowControl w:val="0"/>
              <w:numPr>
                <w:ilvl w:val="0"/>
                <w:numId w:val="1"/>
              </w:numPr>
              <w:spacing w:after="120" w:line="360" w:lineRule="auto"/>
              <w:ind w:left="357" w:right="91" w:hanging="357"/>
              <w:jc w:val="both"/>
              <w:rPr>
                <w:rFonts w:ascii="Tahoma" w:hAnsi="Tahoma" w:cs="Tahoma"/>
                <w:b/>
                <w:sz w:val="20"/>
              </w:rPr>
            </w:pPr>
            <w:r w:rsidRPr="00B509A0">
              <w:rPr>
                <w:rFonts w:ascii="Tahoma" w:hAnsi="Tahoma" w:cs="Tahoma"/>
                <w:b/>
                <w:sz w:val="20"/>
                <w:lang w:val="nl-NL"/>
              </w:rPr>
              <w:t>De</w:t>
            </w:r>
            <w:r w:rsidRPr="00B509A0">
              <w:rPr>
                <w:rFonts w:ascii="Tahoma" w:hAnsi="Tahoma" w:cs="Tahoma"/>
                <w:b/>
                <w:sz w:val="20"/>
              </w:rPr>
              <w:t xml:space="preserve"> naam van het radioactieve pr</w:t>
            </w:r>
            <w:r w:rsidR="00AC09C8" w:rsidRPr="00B509A0">
              <w:rPr>
                <w:rFonts w:ascii="Tahoma" w:hAnsi="Tahoma" w:cs="Tahoma"/>
                <w:b/>
                <w:sz w:val="20"/>
              </w:rPr>
              <w:t>oduct en de radioactieve stof</w:t>
            </w:r>
            <w:r w:rsidR="00B509A0" w:rsidRPr="00B509A0">
              <w:rPr>
                <w:rFonts w:ascii="Tahoma" w:hAnsi="Tahoma" w:cs="Tahoma"/>
                <w:b/>
                <w:sz w:val="20"/>
              </w:rPr>
              <w:t>(</w:t>
            </w:r>
            <w:proofErr w:type="spellStart"/>
            <w:r w:rsidR="00B509A0" w:rsidRPr="00B509A0">
              <w:rPr>
                <w:rFonts w:ascii="Tahoma" w:hAnsi="Tahoma" w:cs="Tahoma"/>
                <w:b/>
                <w:sz w:val="20"/>
              </w:rPr>
              <w:t>fen</w:t>
            </w:r>
            <w:proofErr w:type="spellEnd"/>
            <w:r w:rsidR="00B509A0" w:rsidRPr="00B509A0">
              <w:rPr>
                <w:rFonts w:ascii="Tahoma" w:hAnsi="Tahoma" w:cs="Tahoma"/>
                <w:b/>
                <w:sz w:val="20"/>
              </w:rPr>
              <w:t>)</w:t>
            </w:r>
            <w:r w:rsidRPr="00B509A0">
              <w:rPr>
                <w:rFonts w:ascii="Tahoma" w:hAnsi="Tahoma" w:cs="Tahoma"/>
                <w:b/>
                <w:sz w:val="20"/>
              </w:rPr>
              <w:t>:</w:t>
            </w:r>
          </w:p>
          <w:p w14:paraId="2F995CE4" w14:textId="10511AC9" w:rsidR="001117C5" w:rsidRPr="00B509A0" w:rsidRDefault="00382EFC" w:rsidP="00D862E4">
            <w:pPr>
              <w:keepLines/>
              <w:widowControl w:val="0"/>
              <w:numPr>
                <w:ilvl w:val="0"/>
                <w:numId w:val="2"/>
              </w:numPr>
              <w:tabs>
                <w:tab w:val="num" w:pos="705"/>
              </w:tabs>
              <w:spacing w:after="120"/>
              <w:ind w:left="703" w:right="91" w:hanging="357"/>
              <w:jc w:val="both"/>
              <w:rPr>
                <w:rFonts w:ascii="Tahoma" w:hAnsi="Tahoma" w:cs="Tahoma"/>
                <w:sz w:val="20"/>
              </w:rPr>
            </w:pPr>
            <w:r w:rsidRPr="00B509A0">
              <w:rPr>
                <w:rFonts w:ascii="Tahoma" w:hAnsi="Tahoma" w:cs="Tahoma"/>
                <w:sz w:val="20"/>
              </w:rPr>
              <w:t xml:space="preserve">de </w:t>
            </w:r>
            <w:r w:rsidR="00AC09C8" w:rsidRPr="00B509A0">
              <w:rPr>
                <w:rFonts w:ascii="Tahoma" w:hAnsi="Tahoma" w:cs="Tahoma"/>
                <w:sz w:val="20"/>
              </w:rPr>
              <w:t xml:space="preserve">commerciële </w:t>
            </w:r>
            <w:r w:rsidRPr="00B509A0">
              <w:rPr>
                <w:rFonts w:ascii="Tahoma" w:hAnsi="Tahoma" w:cs="Tahoma"/>
                <w:sz w:val="20"/>
              </w:rPr>
              <w:t xml:space="preserve">naam </w:t>
            </w:r>
            <w:r w:rsidR="00AC09C8" w:rsidRPr="00B509A0">
              <w:rPr>
                <w:rFonts w:ascii="Tahoma" w:hAnsi="Tahoma" w:cs="Tahoma"/>
                <w:sz w:val="20"/>
              </w:rPr>
              <w:t>en catalogusnummer</w:t>
            </w:r>
            <w:r w:rsidR="00D272C5" w:rsidRPr="00B509A0">
              <w:rPr>
                <w:rFonts w:ascii="Tahoma" w:hAnsi="Tahoma" w:cs="Tahoma"/>
                <w:sz w:val="20"/>
              </w:rPr>
              <w:t xml:space="preserve"> van het radioactieve product</w:t>
            </w:r>
            <w:r w:rsidR="00E03E76">
              <w:rPr>
                <w:rFonts w:ascii="Tahoma" w:hAnsi="Tahoma" w:cs="Tahoma"/>
                <w:sz w:val="20"/>
              </w:rPr>
              <w:t xml:space="preserve"> (met voor </w:t>
            </w:r>
            <w:r w:rsidR="00E03E76" w:rsidRPr="00E03E76">
              <w:rPr>
                <w:rFonts w:ascii="Tahoma" w:hAnsi="Tahoma" w:cs="Tahoma"/>
                <w:i/>
                <w:sz w:val="20"/>
              </w:rPr>
              <w:t>in vitro</w:t>
            </w:r>
            <w:r w:rsidR="00E03E76">
              <w:rPr>
                <w:rFonts w:ascii="Tahoma" w:hAnsi="Tahoma" w:cs="Tahoma"/>
                <w:sz w:val="20"/>
              </w:rPr>
              <w:t xml:space="preserve"> diagnostica een aanduiding van het aantal testen in één </w:t>
            </w:r>
            <w:proofErr w:type="spellStart"/>
            <w:r w:rsidR="00E03E76" w:rsidRPr="00B509A0">
              <w:rPr>
                <w:rFonts w:ascii="Tahoma" w:hAnsi="Tahoma" w:cs="Tahoma"/>
                <w:sz w:val="20"/>
              </w:rPr>
              <w:t>verkoopseenheid</w:t>
            </w:r>
            <w:proofErr w:type="spellEnd"/>
            <w:r w:rsidR="00E03E76">
              <w:rPr>
                <w:rFonts w:ascii="Tahoma" w:hAnsi="Tahoma" w:cs="Tahoma"/>
                <w:sz w:val="20"/>
              </w:rPr>
              <w:t>)</w:t>
            </w:r>
            <w:r w:rsidR="00527E98" w:rsidRPr="00B509A0">
              <w:rPr>
                <w:rFonts w:ascii="Tahoma" w:hAnsi="Tahoma" w:cs="Tahoma"/>
                <w:sz w:val="20"/>
              </w:rPr>
              <w:t>:</w:t>
            </w:r>
            <w:r w:rsidR="00B509A0" w:rsidRPr="00B509A0">
              <w:rPr>
                <w:rFonts w:ascii="Tahoma" w:hAnsi="Tahoma" w:cs="Tahoma"/>
                <w:sz w:val="20"/>
              </w:rPr>
              <w:t xml:space="preserve"> </w:t>
            </w:r>
          </w:p>
          <w:p w14:paraId="2F995CE5" w14:textId="77777777" w:rsidR="00A37510" w:rsidRPr="00B509A0" w:rsidRDefault="00A37510" w:rsidP="00E03E76">
            <w:pPr>
              <w:keepLines/>
              <w:widowControl w:val="0"/>
              <w:tabs>
                <w:tab w:val="num" w:pos="705"/>
              </w:tabs>
              <w:spacing w:after="120"/>
              <w:ind w:left="703" w:right="91"/>
              <w:jc w:val="both"/>
              <w:rPr>
                <w:rFonts w:ascii="Tahoma" w:hAnsi="Tahoma" w:cs="Tahoma"/>
                <w:sz w:val="20"/>
              </w:rPr>
            </w:pPr>
          </w:p>
          <w:p w14:paraId="2F995CE6" w14:textId="49B03DBC" w:rsidR="00921C6F" w:rsidRPr="00B509A0" w:rsidRDefault="00382EFC" w:rsidP="00286325">
            <w:pPr>
              <w:keepLines/>
              <w:widowControl w:val="0"/>
              <w:numPr>
                <w:ilvl w:val="0"/>
                <w:numId w:val="2"/>
              </w:numPr>
              <w:tabs>
                <w:tab w:val="num" w:pos="705"/>
              </w:tabs>
              <w:spacing w:after="120"/>
              <w:ind w:left="703" w:right="91" w:hanging="357"/>
              <w:jc w:val="both"/>
              <w:rPr>
                <w:rFonts w:ascii="Tahoma" w:hAnsi="Tahoma" w:cs="Tahoma"/>
                <w:sz w:val="20"/>
              </w:rPr>
            </w:pPr>
            <w:r w:rsidRPr="00B509A0">
              <w:rPr>
                <w:rFonts w:ascii="Tahoma" w:hAnsi="Tahoma" w:cs="Tahoma"/>
                <w:sz w:val="20"/>
              </w:rPr>
              <w:t>de naam van de radioactieve</w:t>
            </w:r>
            <w:r w:rsidR="00AC09C8" w:rsidRPr="00B509A0">
              <w:rPr>
                <w:rFonts w:ascii="Tahoma" w:hAnsi="Tahoma" w:cs="Tahoma"/>
                <w:sz w:val="20"/>
              </w:rPr>
              <w:t xml:space="preserve"> stof</w:t>
            </w:r>
            <w:r w:rsidR="00E03E76">
              <w:rPr>
                <w:rFonts w:ascii="Tahoma" w:hAnsi="Tahoma" w:cs="Tahoma"/>
                <w:sz w:val="20"/>
              </w:rPr>
              <w:t>(</w:t>
            </w:r>
            <w:proofErr w:type="spellStart"/>
            <w:r w:rsidR="00E03E76">
              <w:rPr>
                <w:rFonts w:ascii="Tahoma" w:hAnsi="Tahoma" w:cs="Tahoma"/>
                <w:sz w:val="20"/>
              </w:rPr>
              <w:t>fen</w:t>
            </w:r>
            <w:proofErr w:type="spellEnd"/>
            <w:r w:rsidR="00E03E76">
              <w:rPr>
                <w:rFonts w:ascii="Tahoma" w:hAnsi="Tahoma" w:cs="Tahoma"/>
                <w:sz w:val="20"/>
              </w:rPr>
              <w:t>)</w:t>
            </w:r>
            <w:r w:rsidRPr="00B509A0">
              <w:rPr>
                <w:rFonts w:ascii="Tahoma" w:hAnsi="Tahoma" w:cs="Tahoma"/>
                <w:sz w:val="20"/>
              </w:rPr>
              <w:t xml:space="preserve"> zoals aangeduid op het etiket van de primaire en/of secundaire </w:t>
            </w:r>
            <w:r w:rsidR="00527E98" w:rsidRPr="00B509A0">
              <w:rPr>
                <w:rFonts w:ascii="Tahoma" w:hAnsi="Tahoma" w:cs="Tahoma"/>
                <w:sz w:val="20"/>
              </w:rPr>
              <w:t>verpakking:</w:t>
            </w:r>
          </w:p>
          <w:p w14:paraId="2F995CE7" w14:textId="77777777" w:rsidR="00B509A0" w:rsidRPr="00870238" w:rsidRDefault="00B509A0" w:rsidP="00921C6F">
            <w:pPr>
              <w:keepLines/>
              <w:widowControl w:val="0"/>
              <w:spacing w:line="360" w:lineRule="auto"/>
              <w:ind w:left="703" w:right="91"/>
              <w:jc w:val="both"/>
              <w:rPr>
                <w:rFonts w:ascii="Tahoma" w:hAnsi="Tahoma" w:cs="Tahoma"/>
                <w:sz w:val="20"/>
              </w:rPr>
            </w:pPr>
          </w:p>
          <w:p w14:paraId="2F995CE8" w14:textId="77777777" w:rsidR="00921C6F" w:rsidRPr="00870238" w:rsidRDefault="00921C6F" w:rsidP="00921C6F">
            <w:pPr>
              <w:keepLines/>
              <w:widowControl w:val="0"/>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E9" w14:textId="7DED8B4B" w:rsidR="00921C6F" w:rsidRPr="00B509A0" w:rsidRDefault="00382EFC" w:rsidP="00A3473D">
            <w:pPr>
              <w:keepLines/>
              <w:widowControl w:val="0"/>
              <w:numPr>
                <w:ilvl w:val="0"/>
                <w:numId w:val="2"/>
              </w:numPr>
              <w:tabs>
                <w:tab w:val="num" w:pos="705"/>
              </w:tabs>
              <w:spacing w:after="120"/>
              <w:ind w:left="703" w:right="91" w:hanging="357"/>
              <w:jc w:val="both"/>
              <w:rPr>
                <w:rFonts w:ascii="Tahoma" w:hAnsi="Tahoma" w:cs="Tahoma"/>
                <w:sz w:val="20"/>
              </w:rPr>
            </w:pPr>
            <w:r w:rsidRPr="00B509A0">
              <w:rPr>
                <w:rFonts w:ascii="Tahoma" w:hAnsi="Tahoma" w:cs="Tahoma"/>
                <w:sz w:val="20"/>
              </w:rPr>
              <w:t>de wetenschappelijke n</w:t>
            </w:r>
            <w:r w:rsidR="00AC09C8" w:rsidRPr="00B509A0">
              <w:rPr>
                <w:rFonts w:ascii="Tahoma" w:hAnsi="Tahoma" w:cs="Tahoma"/>
                <w:sz w:val="20"/>
              </w:rPr>
              <w:t>aam van de radioactieve stof</w:t>
            </w:r>
            <w:r w:rsidR="00E03E76">
              <w:rPr>
                <w:rFonts w:ascii="Tahoma" w:hAnsi="Tahoma" w:cs="Tahoma"/>
                <w:sz w:val="20"/>
              </w:rPr>
              <w:t>(</w:t>
            </w:r>
            <w:proofErr w:type="spellStart"/>
            <w:r w:rsidR="00E03E76">
              <w:rPr>
                <w:rFonts w:ascii="Tahoma" w:hAnsi="Tahoma" w:cs="Tahoma"/>
                <w:sz w:val="20"/>
              </w:rPr>
              <w:t>fen</w:t>
            </w:r>
            <w:proofErr w:type="spellEnd"/>
            <w:r w:rsidR="00E03E76">
              <w:rPr>
                <w:rFonts w:ascii="Tahoma" w:hAnsi="Tahoma" w:cs="Tahoma"/>
                <w:sz w:val="20"/>
              </w:rPr>
              <w:t>)</w:t>
            </w:r>
            <w:r w:rsidR="00527E98" w:rsidRPr="00B509A0">
              <w:rPr>
                <w:rFonts w:ascii="Tahoma" w:hAnsi="Tahoma" w:cs="Tahoma"/>
                <w:sz w:val="20"/>
              </w:rPr>
              <w:t>:</w:t>
            </w:r>
          </w:p>
          <w:p w14:paraId="2F995CEA" w14:textId="77777777" w:rsidR="00AC09C8" w:rsidRPr="00B509A0" w:rsidRDefault="00921C6F" w:rsidP="00B509A0">
            <w:pPr>
              <w:keepLines/>
              <w:widowControl w:val="0"/>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CF2" w14:textId="77777777" w:rsidTr="00C167C5">
        <w:trPr>
          <w:trHeight w:val="20"/>
        </w:trPr>
        <w:tc>
          <w:tcPr>
            <w:tcW w:w="9638" w:type="dxa"/>
            <w:tcBorders>
              <w:bottom w:val="single" w:sz="4" w:space="0" w:color="auto"/>
            </w:tcBorders>
            <w:vAlign w:val="center"/>
          </w:tcPr>
          <w:p w14:paraId="2F995CEC" w14:textId="24DE9969" w:rsidR="00921C6F" w:rsidRPr="00B509A0" w:rsidRDefault="007A67C7" w:rsidP="00E03E76">
            <w:pPr>
              <w:keepLines/>
              <w:widowControl w:val="0"/>
              <w:numPr>
                <w:ilvl w:val="0"/>
                <w:numId w:val="3"/>
              </w:numPr>
              <w:spacing w:after="120"/>
              <w:ind w:right="91"/>
              <w:jc w:val="both"/>
              <w:rPr>
                <w:rFonts w:ascii="Tahoma" w:hAnsi="Tahoma" w:cs="Tahoma"/>
                <w:b/>
                <w:sz w:val="20"/>
                <w:lang w:val="nl-NL"/>
              </w:rPr>
            </w:pPr>
            <w:r w:rsidRPr="00B509A0">
              <w:rPr>
                <w:rFonts w:ascii="Tahoma" w:hAnsi="Tahoma" w:cs="Tahoma"/>
                <w:b/>
                <w:sz w:val="20"/>
              </w:rPr>
              <w:t>De naam of handelsnaam en het adres of de</w:t>
            </w:r>
            <w:r w:rsidR="00527E98" w:rsidRPr="00B509A0">
              <w:rPr>
                <w:rFonts w:ascii="Tahoma" w:hAnsi="Tahoma" w:cs="Tahoma"/>
                <w:b/>
                <w:sz w:val="20"/>
              </w:rPr>
              <w:t xml:space="preserve"> </w:t>
            </w:r>
            <w:r w:rsidR="00E03E76">
              <w:rPr>
                <w:rFonts w:ascii="Tahoma" w:hAnsi="Tahoma" w:cs="Tahoma"/>
                <w:b/>
                <w:sz w:val="20"/>
              </w:rPr>
              <w:t>maatschappelijke</w:t>
            </w:r>
            <w:r w:rsidR="00527E98" w:rsidRPr="00B509A0">
              <w:rPr>
                <w:rFonts w:ascii="Tahoma" w:hAnsi="Tahoma" w:cs="Tahoma"/>
                <w:b/>
                <w:sz w:val="20"/>
              </w:rPr>
              <w:t xml:space="preserve"> zetel van de aanvrager:</w:t>
            </w:r>
          </w:p>
          <w:p w14:paraId="2F995CED" w14:textId="77777777" w:rsidR="00B509A0" w:rsidRPr="00870238" w:rsidRDefault="00B509A0" w:rsidP="00B509A0">
            <w:pPr>
              <w:keepLines/>
              <w:widowControl w:val="0"/>
              <w:spacing w:line="360" w:lineRule="auto"/>
              <w:ind w:left="425" w:right="91"/>
              <w:jc w:val="both"/>
              <w:rPr>
                <w:rFonts w:ascii="Tahoma" w:hAnsi="Tahoma" w:cs="Tahoma"/>
                <w:sz w:val="20"/>
              </w:rPr>
            </w:pPr>
          </w:p>
          <w:p w14:paraId="2F995CEE" w14:textId="77777777" w:rsidR="009258B1" w:rsidRPr="00870238" w:rsidRDefault="009258B1" w:rsidP="00B509A0">
            <w:pPr>
              <w:keepLines/>
              <w:widowControl w:val="0"/>
              <w:spacing w:line="360" w:lineRule="auto"/>
              <w:ind w:left="425" w:right="91"/>
              <w:jc w:val="both"/>
              <w:rPr>
                <w:rFonts w:ascii="Tahoma" w:hAnsi="Tahoma" w:cs="Tahoma"/>
                <w:sz w:val="20"/>
              </w:rPr>
            </w:pPr>
          </w:p>
          <w:p w14:paraId="2F995CEF"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14D59BFF" w14:textId="77777777" w:rsidR="00D862E4" w:rsidRPr="0009251F" w:rsidRDefault="00D862E4" w:rsidP="00B509A0">
            <w:pPr>
              <w:keepLines/>
              <w:widowControl w:val="0"/>
              <w:spacing w:line="360" w:lineRule="auto"/>
              <w:ind w:left="425" w:right="91"/>
              <w:jc w:val="both"/>
              <w:rPr>
                <w:rFonts w:ascii="Tahoma" w:hAnsi="Tahoma" w:cs="Tahoma"/>
                <w:sz w:val="20"/>
              </w:rPr>
            </w:pPr>
          </w:p>
          <w:p w14:paraId="2F995CF0"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F1" w14:textId="77777777" w:rsidR="009F610D" w:rsidRPr="00870238" w:rsidRDefault="007A67C7" w:rsidP="00B509A0">
            <w:pPr>
              <w:keepLines/>
              <w:widowControl w:val="0"/>
              <w:spacing w:line="360" w:lineRule="auto"/>
              <w:ind w:left="426" w:right="90"/>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bl>
    <w:p w14:paraId="2F995CF3" w14:textId="77777777" w:rsidR="00765396" w:rsidRDefault="00765396" w:rsidP="00765396"/>
    <w:p w14:paraId="2F995CF4" w14:textId="77777777" w:rsidR="00286325" w:rsidRDefault="0028632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288"/>
      </w:tblGrid>
      <w:tr w:rsidR="00921C6F" w14:paraId="2F995D03" w14:textId="77777777" w:rsidTr="006D7504">
        <w:trPr>
          <w:trHeight w:val="57"/>
        </w:trPr>
        <w:tc>
          <w:tcPr>
            <w:tcW w:w="9288" w:type="dxa"/>
            <w:vAlign w:val="center"/>
          </w:tcPr>
          <w:p w14:paraId="2F995CF5" w14:textId="311166EF" w:rsidR="00015FEA" w:rsidRPr="00D272C5" w:rsidRDefault="00015FEA" w:rsidP="00B509A0">
            <w:pPr>
              <w:keepLines/>
              <w:widowControl w:val="0"/>
              <w:numPr>
                <w:ilvl w:val="0"/>
                <w:numId w:val="3"/>
              </w:numPr>
              <w:spacing w:after="240"/>
              <w:ind w:right="91"/>
              <w:jc w:val="both"/>
              <w:rPr>
                <w:rFonts w:ascii="Tahoma" w:hAnsi="Tahoma" w:cs="Tahoma"/>
                <w:b/>
                <w:sz w:val="20"/>
                <w:lang w:val="nl-NL"/>
              </w:rPr>
            </w:pPr>
            <w:r w:rsidRPr="00D272C5">
              <w:rPr>
                <w:rFonts w:ascii="Tahoma" w:hAnsi="Tahoma" w:cs="Tahoma"/>
                <w:b/>
                <w:sz w:val="20"/>
                <w:lang w:val="nl-NL"/>
              </w:rPr>
              <w:lastRenderedPageBreak/>
              <w:t>D</w:t>
            </w:r>
            <w:r w:rsidRPr="00D272C5">
              <w:rPr>
                <w:rFonts w:ascii="Tahoma" w:hAnsi="Tahoma" w:cs="Tahoma"/>
                <w:b/>
                <w:sz w:val="20"/>
              </w:rPr>
              <w:t xml:space="preserve">e naam of handelsnaam en het adres of de </w:t>
            </w:r>
            <w:r w:rsidR="00E03E76">
              <w:rPr>
                <w:rFonts w:ascii="Tahoma" w:hAnsi="Tahoma" w:cs="Tahoma"/>
                <w:b/>
                <w:sz w:val="20"/>
              </w:rPr>
              <w:t>maatschappelijke</w:t>
            </w:r>
            <w:r w:rsidRPr="00D272C5">
              <w:rPr>
                <w:rFonts w:ascii="Tahoma" w:hAnsi="Tahoma" w:cs="Tahoma"/>
                <w:b/>
                <w:sz w:val="20"/>
              </w:rPr>
              <w:t xml:space="preserve"> zetel van alle tussenkomende partijen in het fabricageproces </w:t>
            </w:r>
            <w:r w:rsidR="00E03E76">
              <w:rPr>
                <w:rFonts w:ascii="Tahoma" w:hAnsi="Tahoma" w:cs="Tahoma"/>
                <w:b/>
                <w:sz w:val="20"/>
              </w:rPr>
              <w:t>van de radioactieve stof(</w:t>
            </w:r>
            <w:proofErr w:type="spellStart"/>
            <w:r w:rsidR="00E03E76">
              <w:rPr>
                <w:rFonts w:ascii="Tahoma" w:hAnsi="Tahoma" w:cs="Tahoma"/>
                <w:b/>
                <w:sz w:val="20"/>
              </w:rPr>
              <w:t>fen</w:t>
            </w:r>
            <w:proofErr w:type="spellEnd"/>
            <w:r w:rsidR="00E03E76">
              <w:rPr>
                <w:rFonts w:ascii="Tahoma" w:hAnsi="Tahoma" w:cs="Tahoma"/>
                <w:b/>
                <w:sz w:val="20"/>
              </w:rPr>
              <w:t xml:space="preserve">) </w:t>
            </w:r>
            <w:r w:rsidRPr="00D272C5">
              <w:rPr>
                <w:rFonts w:ascii="Tahoma" w:hAnsi="Tahoma" w:cs="Tahoma"/>
                <w:b/>
                <w:sz w:val="20"/>
              </w:rPr>
              <w:t xml:space="preserve">met aanduiding </w:t>
            </w:r>
            <w:r w:rsidR="00527E98" w:rsidRPr="00D272C5">
              <w:rPr>
                <w:rFonts w:ascii="Tahoma" w:hAnsi="Tahoma" w:cs="Tahoma"/>
                <w:b/>
                <w:sz w:val="20"/>
              </w:rPr>
              <w:t>van ieders verantwoordelijkheid:</w:t>
            </w:r>
          </w:p>
          <w:p w14:paraId="2F995CF6" w14:textId="77777777" w:rsidR="009B1D88" w:rsidRPr="009258B1" w:rsidRDefault="009258B1" w:rsidP="009258B1">
            <w:pPr>
              <w:pStyle w:val="Lijstalinea"/>
              <w:keepLines/>
              <w:widowControl w:val="0"/>
              <w:numPr>
                <w:ilvl w:val="1"/>
                <w:numId w:val="3"/>
              </w:numPr>
              <w:spacing w:line="360" w:lineRule="auto"/>
              <w:ind w:right="91"/>
              <w:jc w:val="both"/>
              <w:rPr>
                <w:rFonts w:ascii="Tahoma" w:hAnsi="Tahoma" w:cs="Tahoma"/>
                <w:sz w:val="20"/>
              </w:rPr>
            </w:pPr>
            <w:proofErr w:type="spellStart"/>
            <w:r>
              <w:rPr>
                <w:rFonts w:ascii="Tahoma" w:hAnsi="Tahoma" w:cs="Tahoma"/>
                <w:sz w:val="20"/>
                <w:lang w:val="fr-FR"/>
              </w:rPr>
              <w:t>Partij</w:t>
            </w:r>
            <w:proofErr w:type="spellEnd"/>
            <w:r>
              <w:rPr>
                <w:rFonts w:ascii="Tahoma" w:hAnsi="Tahoma" w:cs="Tahoma"/>
                <w:sz w:val="20"/>
                <w:lang w:val="fr-FR"/>
              </w:rPr>
              <w:t xml:space="preserve"> 1 :</w:t>
            </w:r>
            <w:r w:rsidR="00015FEA" w:rsidRPr="009258B1">
              <w:rPr>
                <w:rFonts w:ascii="Tahoma" w:hAnsi="Tahoma" w:cs="Tahoma"/>
                <w:sz w:val="20"/>
                <w:lang w:val="fr-FR"/>
              </w:rPr>
              <w:fldChar w:fldCharType="begin"/>
            </w:r>
            <w:r w:rsidR="00015FEA" w:rsidRPr="009258B1">
              <w:rPr>
                <w:rFonts w:ascii="Tahoma" w:hAnsi="Tahoma" w:cs="Tahoma"/>
                <w:sz w:val="20"/>
              </w:rPr>
              <w:instrText xml:space="preserve"> QUOTE  \* MERGEFORMAT </w:instrText>
            </w:r>
            <w:r w:rsidR="00015FEA" w:rsidRPr="009258B1">
              <w:rPr>
                <w:rFonts w:ascii="Tahoma" w:hAnsi="Tahoma" w:cs="Tahoma"/>
                <w:sz w:val="20"/>
                <w:lang w:val="fr-FR"/>
              </w:rPr>
              <w:fldChar w:fldCharType="end"/>
            </w:r>
          </w:p>
          <w:p w14:paraId="2F995CF7" w14:textId="77777777" w:rsidR="00015FEA" w:rsidRPr="00B509A0" w:rsidRDefault="00015FEA"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CF8" w14:textId="77777777" w:rsidR="009B1D88" w:rsidRPr="00B509A0" w:rsidRDefault="00015FEA" w:rsidP="00B509A0">
            <w:pPr>
              <w:keepLines/>
              <w:widowControl w:val="0"/>
              <w:spacing w:line="360" w:lineRule="auto"/>
              <w:ind w:left="425" w:right="90"/>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CF9" w14:textId="77777777" w:rsidR="007E354A" w:rsidRPr="00B509A0" w:rsidRDefault="007E354A" w:rsidP="00B509A0">
            <w:pPr>
              <w:keepLines/>
              <w:widowControl w:val="0"/>
              <w:spacing w:line="360" w:lineRule="auto"/>
              <w:ind w:left="425" w:right="90"/>
              <w:jc w:val="both"/>
              <w:rPr>
                <w:rFonts w:ascii="Tahoma" w:hAnsi="Tahoma" w:cs="Tahoma"/>
                <w:sz w:val="20"/>
                <w:lang w:val="nl-NL"/>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CFA" w14:textId="77777777" w:rsidR="009B1D88" w:rsidRPr="009258B1" w:rsidRDefault="009258B1" w:rsidP="009258B1">
            <w:pPr>
              <w:pStyle w:val="Lijstalinea"/>
              <w:keepLines/>
              <w:widowControl w:val="0"/>
              <w:numPr>
                <w:ilvl w:val="1"/>
                <w:numId w:val="3"/>
              </w:numPr>
              <w:spacing w:line="360" w:lineRule="auto"/>
              <w:ind w:right="91"/>
              <w:jc w:val="both"/>
              <w:rPr>
                <w:rFonts w:ascii="Tahoma" w:hAnsi="Tahoma" w:cs="Tahoma"/>
                <w:sz w:val="20"/>
              </w:rPr>
            </w:pPr>
            <w:bookmarkStart w:id="1" w:name="_Hlk409788968"/>
            <w:proofErr w:type="spellStart"/>
            <w:r>
              <w:rPr>
                <w:rFonts w:ascii="Tahoma" w:hAnsi="Tahoma" w:cs="Tahoma"/>
                <w:sz w:val="20"/>
                <w:lang w:val="fr-FR"/>
              </w:rPr>
              <w:t>Partij</w:t>
            </w:r>
            <w:proofErr w:type="spellEnd"/>
            <w:r>
              <w:rPr>
                <w:rFonts w:ascii="Tahoma" w:hAnsi="Tahoma" w:cs="Tahoma"/>
                <w:sz w:val="20"/>
                <w:lang w:val="fr-FR"/>
              </w:rPr>
              <w:t xml:space="preserve"> 2 :</w:t>
            </w:r>
            <w:r w:rsidR="009B1D88" w:rsidRPr="009258B1">
              <w:rPr>
                <w:rFonts w:ascii="Tahoma" w:hAnsi="Tahoma" w:cs="Tahoma"/>
                <w:sz w:val="20"/>
                <w:lang w:val="fr-FR"/>
              </w:rPr>
              <w:fldChar w:fldCharType="begin"/>
            </w:r>
            <w:r w:rsidR="009B1D88" w:rsidRPr="009258B1">
              <w:rPr>
                <w:rFonts w:ascii="Tahoma" w:hAnsi="Tahoma" w:cs="Tahoma"/>
                <w:sz w:val="20"/>
              </w:rPr>
              <w:instrText xml:space="preserve"> QUOTE  \* MERGEFORMAT </w:instrText>
            </w:r>
            <w:r w:rsidR="009B1D88" w:rsidRPr="009258B1">
              <w:rPr>
                <w:rFonts w:ascii="Tahoma" w:hAnsi="Tahoma" w:cs="Tahoma"/>
                <w:sz w:val="20"/>
                <w:lang w:val="fr-FR"/>
              </w:rPr>
              <w:fldChar w:fldCharType="end"/>
            </w:r>
          </w:p>
          <w:p w14:paraId="2F995CFB" w14:textId="77777777" w:rsidR="009B1D88" w:rsidRPr="00B509A0" w:rsidRDefault="009B1D88"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CFC" w14:textId="77777777" w:rsidR="00921C6F" w:rsidRPr="00B509A0" w:rsidRDefault="009B1D88" w:rsidP="00B509A0">
            <w:pPr>
              <w:keepLines/>
              <w:widowControl w:val="0"/>
              <w:spacing w:line="360" w:lineRule="auto"/>
              <w:ind w:left="425" w:right="90"/>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CFD" w14:textId="77777777" w:rsidR="00015FEA" w:rsidRPr="00B509A0" w:rsidRDefault="007E354A" w:rsidP="00B509A0">
            <w:pPr>
              <w:keepLines/>
              <w:widowControl w:val="0"/>
              <w:spacing w:line="360" w:lineRule="auto"/>
              <w:ind w:left="425" w:right="90"/>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bookmarkEnd w:id="1"/>
          </w:p>
          <w:p w14:paraId="2F995CFE" w14:textId="77777777" w:rsidR="00D272C5" w:rsidRPr="009258B1" w:rsidRDefault="009258B1" w:rsidP="009258B1">
            <w:pPr>
              <w:pStyle w:val="Lijstalinea"/>
              <w:keepLines/>
              <w:widowControl w:val="0"/>
              <w:numPr>
                <w:ilvl w:val="1"/>
                <w:numId w:val="3"/>
              </w:numPr>
              <w:spacing w:line="360" w:lineRule="auto"/>
              <w:ind w:right="91"/>
              <w:jc w:val="both"/>
              <w:rPr>
                <w:rFonts w:ascii="Tahoma" w:hAnsi="Tahoma" w:cs="Tahoma"/>
                <w:sz w:val="20"/>
              </w:rPr>
            </w:pPr>
            <w:proofErr w:type="spellStart"/>
            <w:r>
              <w:rPr>
                <w:rFonts w:ascii="Tahoma" w:hAnsi="Tahoma" w:cs="Tahoma"/>
                <w:sz w:val="20"/>
                <w:lang w:val="fr-FR"/>
              </w:rPr>
              <w:t>Partij</w:t>
            </w:r>
            <w:proofErr w:type="spellEnd"/>
            <w:r>
              <w:rPr>
                <w:rFonts w:ascii="Tahoma" w:hAnsi="Tahoma" w:cs="Tahoma"/>
                <w:sz w:val="20"/>
                <w:lang w:val="fr-FR"/>
              </w:rPr>
              <w:t xml:space="preserve"> 3 :</w:t>
            </w:r>
            <w:r w:rsidR="00D272C5" w:rsidRPr="009258B1">
              <w:rPr>
                <w:rFonts w:ascii="Tahoma" w:hAnsi="Tahoma" w:cs="Tahoma"/>
                <w:sz w:val="20"/>
                <w:lang w:val="fr-FR"/>
              </w:rPr>
              <w:fldChar w:fldCharType="begin"/>
            </w:r>
            <w:r w:rsidR="00D272C5" w:rsidRPr="009258B1">
              <w:rPr>
                <w:rFonts w:ascii="Tahoma" w:hAnsi="Tahoma" w:cs="Tahoma"/>
                <w:sz w:val="20"/>
              </w:rPr>
              <w:instrText xml:space="preserve"> QUOTE  \* MERGEFORMAT </w:instrText>
            </w:r>
            <w:r w:rsidR="00D272C5" w:rsidRPr="009258B1">
              <w:rPr>
                <w:rFonts w:ascii="Tahoma" w:hAnsi="Tahoma" w:cs="Tahoma"/>
                <w:sz w:val="20"/>
                <w:lang w:val="fr-FR"/>
              </w:rPr>
              <w:fldChar w:fldCharType="end"/>
            </w:r>
          </w:p>
          <w:p w14:paraId="2F995CFF" w14:textId="77777777" w:rsidR="00D272C5" w:rsidRPr="00B509A0" w:rsidRDefault="00D272C5"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00" w14:textId="77777777" w:rsidR="009258B1" w:rsidRDefault="009258B1" w:rsidP="00B509A0">
            <w:pPr>
              <w:keepLines/>
              <w:widowControl w:val="0"/>
              <w:spacing w:line="360" w:lineRule="auto"/>
              <w:ind w:left="425" w:right="90"/>
              <w:jc w:val="both"/>
              <w:rPr>
                <w:rFonts w:ascii="Tahoma" w:hAnsi="Tahoma" w:cs="Tahoma"/>
                <w:sz w:val="20"/>
                <w:lang w:val="fr-FR"/>
              </w:rPr>
            </w:pPr>
          </w:p>
          <w:p w14:paraId="2F995D01" w14:textId="77777777" w:rsidR="00D272C5" w:rsidRPr="00B509A0" w:rsidRDefault="00D272C5" w:rsidP="00B509A0">
            <w:pPr>
              <w:keepLines/>
              <w:widowControl w:val="0"/>
              <w:spacing w:line="360" w:lineRule="auto"/>
              <w:ind w:left="425" w:right="90"/>
              <w:jc w:val="both"/>
              <w:rPr>
                <w:rFonts w:ascii="Tahoma" w:hAnsi="Tahoma" w:cs="Tahoma"/>
                <w:sz w:val="20"/>
                <w:lang w:val="fr-FR"/>
              </w:rPr>
            </w:pPr>
            <w:r w:rsidRPr="00B509A0">
              <w:rPr>
                <w:rFonts w:ascii="Tahoma" w:hAnsi="Tahoma" w:cs="Tahoma"/>
                <w:sz w:val="20"/>
                <w:lang w:val="fr-FR"/>
              </w:rPr>
              <w:fldChar w:fldCharType="begin"/>
            </w:r>
            <w:r w:rsidRPr="00B509A0">
              <w:rPr>
                <w:rFonts w:ascii="Tahoma" w:hAnsi="Tahoma" w:cs="Tahoma"/>
                <w:sz w:val="20"/>
                <w:lang w:val="fr-FR"/>
              </w:rPr>
              <w:instrText xml:space="preserve"> QUOTE  \* MERGEFORMAT </w:instrText>
            </w:r>
            <w:r w:rsidRPr="00B509A0">
              <w:rPr>
                <w:rFonts w:ascii="Tahoma" w:hAnsi="Tahoma" w:cs="Tahoma"/>
                <w:sz w:val="20"/>
                <w:lang w:val="fr-FR"/>
              </w:rPr>
              <w:fldChar w:fldCharType="end"/>
            </w:r>
          </w:p>
          <w:p w14:paraId="2F995D02" w14:textId="77777777" w:rsidR="00D272C5" w:rsidRPr="00354595" w:rsidRDefault="00D272C5" w:rsidP="00B509A0">
            <w:pPr>
              <w:keepLines/>
              <w:widowControl w:val="0"/>
              <w:spacing w:line="360" w:lineRule="auto"/>
              <w:ind w:left="425" w:right="90"/>
              <w:jc w:val="both"/>
              <w:rPr>
                <w:rFonts w:ascii="Tahoma" w:hAnsi="Tahoma" w:cs="Tahoma"/>
                <w:sz w:val="20"/>
                <w:lang w:val="nl-NL"/>
              </w:rPr>
            </w:pPr>
            <w:r w:rsidRPr="00B509A0">
              <w:rPr>
                <w:rFonts w:ascii="Tahoma" w:hAnsi="Tahoma" w:cs="Tahoma"/>
                <w:sz w:val="20"/>
                <w:lang w:val="fr-FR"/>
              </w:rPr>
              <w:fldChar w:fldCharType="begin"/>
            </w:r>
            <w:r w:rsidRPr="00B509A0">
              <w:rPr>
                <w:rFonts w:ascii="Tahoma" w:hAnsi="Tahoma" w:cs="Tahoma"/>
                <w:sz w:val="20"/>
                <w:lang w:val="fr-FR"/>
              </w:rPr>
              <w:instrText xml:space="preserve"> QUOTE  \* MERGEFORMAT </w:instrText>
            </w:r>
            <w:r w:rsidRPr="00B509A0">
              <w:rPr>
                <w:rFonts w:ascii="Tahoma" w:hAnsi="Tahoma" w:cs="Tahoma"/>
                <w:sz w:val="20"/>
                <w:lang w:val="fr-FR"/>
              </w:rPr>
              <w:fldChar w:fldCharType="end"/>
            </w:r>
          </w:p>
        </w:tc>
      </w:tr>
      <w:tr w:rsidR="00921C6F" w14:paraId="2F995D18" w14:textId="77777777" w:rsidTr="006D7504">
        <w:trPr>
          <w:trHeight w:val="20"/>
        </w:trPr>
        <w:tc>
          <w:tcPr>
            <w:tcW w:w="9288" w:type="dxa"/>
            <w:vAlign w:val="center"/>
          </w:tcPr>
          <w:p w14:paraId="2F995D04" w14:textId="43679290" w:rsidR="006A7B52" w:rsidRPr="00B509A0" w:rsidRDefault="009B1D88" w:rsidP="00B509A0">
            <w:pPr>
              <w:keepLines/>
              <w:widowControl w:val="0"/>
              <w:numPr>
                <w:ilvl w:val="0"/>
                <w:numId w:val="7"/>
              </w:numPr>
              <w:spacing w:after="120" w:line="360" w:lineRule="auto"/>
              <w:ind w:left="357" w:right="91" w:hanging="357"/>
              <w:jc w:val="both"/>
              <w:rPr>
                <w:rFonts w:ascii="Tahoma" w:hAnsi="Tahoma" w:cs="Tahoma"/>
                <w:b/>
                <w:sz w:val="20"/>
              </w:rPr>
            </w:pPr>
            <w:r w:rsidRPr="00B509A0">
              <w:rPr>
                <w:rFonts w:ascii="Tahoma" w:hAnsi="Tahoma" w:cs="Tahoma"/>
                <w:b/>
                <w:sz w:val="20"/>
              </w:rPr>
              <w:t xml:space="preserve">Eigenschappen van </w:t>
            </w:r>
            <w:r w:rsidR="00E03E76">
              <w:rPr>
                <w:rFonts w:ascii="Tahoma" w:hAnsi="Tahoma" w:cs="Tahoma"/>
                <w:b/>
                <w:sz w:val="20"/>
              </w:rPr>
              <w:t>het radioactieve product en van</w:t>
            </w:r>
            <w:r w:rsidR="00D862E4">
              <w:rPr>
                <w:rFonts w:ascii="Tahoma" w:hAnsi="Tahoma" w:cs="Tahoma"/>
                <w:b/>
                <w:sz w:val="20"/>
              </w:rPr>
              <w:t xml:space="preserve"> </w:t>
            </w:r>
            <w:r w:rsidRPr="00B509A0">
              <w:rPr>
                <w:rFonts w:ascii="Tahoma" w:hAnsi="Tahoma" w:cs="Tahoma"/>
                <w:b/>
                <w:sz w:val="20"/>
              </w:rPr>
              <w:t>de radioactieve stof</w:t>
            </w:r>
            <w:r w:rsidR="00B83478" w:rsidRPr="00B509A0">
              <w:rPr>
                <w:rFonts w:ascii="Tahoma" w:hAnsi="Tahoma" w:cs="Tahoma"/>
                <w:b/>
                <w:sz w:val="20"/>
              </w:rPr>
              <w:t>(</w:t>
            </w:r>
            <w:proofErr w:type="spellStart"/>
            <w:r w:rsidRPr="00B509A0">
              <w:rPr>
                <w:rFonts w:ascii="Tahoma" w:hAnsi="Tahoma" w:cs="Tahoma"/>
                <w:b/>
                <w:sz w:val="20"/>
              </w:rPr>
              <w:t>fen</w:t>
            </w:r>
            <w:proofErr w:type="spellEnd"/>
            <w:r w:rsidR="00B83478" w:rsidRPr="00B509A0">
              <w:rPr>
                <w:rFonts w:ascii="Tahoma" w:hAnsi="Tahoma" w:cs="Tahoma"/>
                <w:b/>
                <w:sz w:val="20"/>
              </w:rPr>
              <w:t>)</w:t>
            </w:r>
            <w:r w:rsidRPr="00B509A0">
              <w:rPr>
                <w:rFonts w:ascii="Tahoma" w:hAnsi="Tahoma" w:cs="Tahoma"/>
                <w:b/>
                <w:sz w:val="20"/>
              </w:rPr>
              <w:t>:</w:t>
            </w:r>
          </w:p>
          <w:p w14:paraId="2F995D05" w14:textId="77777777" w:rsidR="009B1D88" w:rsidRPr="00B509A0" w:rsidRDefault="009B1D88" w:rsidP="00A3473D">
            <w:pPr>
              <w:keepLines/>
              <w:widowControl w:val="0"/>
              <w:numPr>
                <w:ilvl w:val="2"/>
                <w:numId w:val="1"/>
              </w:numPr>
              <w:tabs>
                <w:tab w:val="clear" w:pos="1979"/>
                <w:tab w:val="left" w:pos="709"/>
              </w:tabs>
              <w:spacing w:line="360" w:lineRule="auto"/>
              <w:ind w:left="425" w:right="91" w:firstLine="0"/>
              <w:jc w:val="both"/>
              <w:rPr>
                <w:rFonts w:ascii="Tahoma" w:hAnsi="Tahoma" w:cs="Tahoma"/>
                <w:sz w:val="20"/>
              </w:rPr>
            </w:pPr>
            <w:r w:rsidRPr="00B509A0">
              <w:rPr>
                <w:rFonts w:ascii="Tahoma" w:hAnsi="Tahoma" w:cs="Tahoma"/>
                <w:sz w:val="20"/>
              </w:rPr>
              <w:t>de naam</w:t>
            </w:r>
            <w:r w:rsidR="00527E98" w:rsidRPr="00B509A0">
              <w:rPr>
                <w:rFonts w:ascii="Tahoma" w:hAnsi="Tahoma" w:cs="Tahoma"/>
                <w:sz w:val="20"/>
              </w:rPr>
              <w:t xml:space="preserve"> van de aanwezige radionuclide</w:t>
            </w:r>
            <w:r w:rsidR="00B83478" w:rsidRPr="00B509A0">
              <w:rPr>
                <w:rFonts w:ascii="Tahoma" w:hAnsi="Tahoma" w:cs="Tahoma"/>
                <w:sz w:val="20"/>
              </w:rPr>
              <w:t>(</w:t>
            </w:r>
            <w:r w:rsidR="00527E98" w:rsidRPr="00B509A0">
              <w:rPr>
                <w:rFonts w:ascii="Tahoma" w:hAnsi="Tahoma" w:cs="Tahoma"/>
                <w:sz w:val="20"/>
              </w:rPr>
              <w:t>n</w:t>
            </w:r>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06" w14:textId="77777777" w:rsidR="004636B2" w:rsidRPr="00870238" w:rsidRDefault="004636B2"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D07" w14:textId="77777777" w:rsidR="004636B2" w:rsidRPr="00870238" w:rsidRDefault="004636B2" w:rsidP="00B509A0">
            <w:pPr>
              <w:keepLines/>
              <w:widowControl w:val="0"/>
              <w:tabs>
                <w:tab w:val="num" w:pos="705"/>
              </w:tabs>
              <w:spacing w:line="360" w:lineRule="auto"/>
              <w:ind w:left="703" w:right="91"/>
              <w:jc w:val="both"/>
              <w:rPr>
                <w:rFonts w:ascii="Tahoma" w:hAnsi="Tahoma" w:cs="Tahoma"/>
                <w:sz w:val="20"/>
              </w:rPr>
            </w:pPr>
          </w:p>
          <w:p w14:paraId="2F995D08" w14:textId="7544E6CA" w:rsidR="009B1D88" w:rsidRPr="00B509A0" w:rsidRDefault="009B1D88" w:rsidP="00A3473D">
            <w:pPr>
              <w:keepLines/>
              <w:widowControl w:val="0"/>
              <w:numPr>
                <w:ilvl w:val="2"/>
                <w:numId w:val="1"/>
              </w:numPr>
              <w:tabs>
                <w:tab w:val="clear" w:pos="1979"/>
                <w:tab w:val="left" w:pos="709"/>
              </w:tabs>
              <w:spacing w:line="360" w:lineRule="auto"/>
              <w:ind w:left="425" w:right="91" w:firstLine="0"/>
              <w:jc w:val="both"/>
              <w:rPr>
                <w:rFonts w:ascii="Tahoma" w:hAnsi="Tahoma" w:cs="Tahoma"/>
                <w:sz w:val="20"/>
              </w:rPr>
            </w:pPr>
            <w:r w:rsidRPr="00B509A0">
              <w:rPr>
                <w:rFonts w:ascii="Tahoma" w:hAnsi="Tahoma" w:cs="Tahoma"/>
                <w:sz w:val="20"/>
              </w:rPr>
              <w:t>de activiteit per radionuc</w:t>
            </w:r>
            <w:r w:rsidR="00527E98" w:rsidRPr="00B509A0">
              <w:rPr>
                <w:rFonts w:ascii="Tahoma" w:hAnsi="Tahoma" w:cs="Tahoma"/>
                <w:sz w:val="20"/>
              </w:rPr>
              <w:t>lide op een gegeven tijdstip:</w:t>
            </w:r>
          </w:p>
          <w:p w14:paraId="2F995D09" w14:textId="77777777" w:rsidR="004636B2" w:rsidRPr="00B509A0" w:rsidRDefault="004636B2"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0A" w14:textId="77777777" w:rsidR="004636B2" w:rsidRPr="00B509A0" w:rsidRDefault="004636B2" w:rsidP="00B509A0">
            <w:pPr>
              <w:keepLines/>
              <w:widowControl w:val="0"/>
              <w:tabs>
                <w:tab w:val="num" w:pos="705"/>
              </w:tabs>
              <w:spacing w:line="360" w:lineRule="auto"/>
              <w:ind w:left="703" w:right="91"/>
              <w:jc w:val="both"/>
              <w:rPr>
                <w:rFonts w:ascii="Tahoma" w:hAnsi="Tahoma" w:cs="Tahoma"/>
                <w:sz w:val="20"/>
              </w:rPr>
            </w:pPr>
          </w:p>
          <w:p w14:paraId="2F995D0B" w14:textId="77777777" w:rsidR="009B1D88" w:rsidRPr="00B509A0" w:rsidRDefault="009B1D88" w:rsidP="00B509A0">
            <w:pPr>
              <w:keepLines/>
              <w:widowControl w:val="0"/>
              <w:numPr>
                <w:ilvl w:val="2"/>
                <w:numId w:val="1"/>
              </w:numPr>
              <w:tabs>
                <w:tab w:val="clear" w:pos="1979"/>
                <w:tab w:val="left" w:pos="709"/>
              </w:tabs>
              <w:spacing w:line="360" w:lineRule="auto"/>
              <w:ind w:left="426" w:right="91" w:firstLine="0"/>
              <w:jc w:val="both"/>
              <w:rPr>
                <w:rFonts w:ascii="Tahoma" w:hAnsi="Tahoma" w:cs="Tahoma"/>
                <w:sz w:val="20"/>
              </w:rPr>
            </w:pPr>
            <w:r w:rsidRPr="00B509A0">
              <w:rPr>
                <w:rFonts w:ascii="Tahoma" w:hAnsi="Tahoma" w:cs="Tahoma"/>
                <w:sz w:val="20"/>
              </w:rPr>
              <w:t>de bereidingswi</w:t>
            </w:r>
            <w:r w:rsidR="00527E98" w:rsidRPr="00B509A0">
              <w:rPr>
                <w:rFonts w:ascii="Tahoma" w:hAnsi="Tahoma" w:cs="Tahoma"/>
                <w:sz w:val="20"/>
              </w:rPr>
              <w:t>jze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p>
          <w:p w14:paraId="2F995D0C" w14:textId="77777777" w:rsidR="00B509A0" w:rsidRPr="00870238" w:rsidRDefault="00B509A0" w:rsidP="00B509A0">
            <w:pPr>
              <w:keepLines/>
              <w:widowControl w:val="0"/>
              <w:tabs>
                <w:tab w:val="num" w:pos="705"/>
              </w:tabs>
              <w:spacing w:line="360" w:lineRule="auto"/>
              <w:ind w:left="703" w:right="91"/>
              <w:jc w:val="both"/>
              <w:rPr>
                <w:rFonts w:ascii="Tahoma" w:hAnsi="Tahoma" w:cs="Tahoma"/>
                <w:sz w:val="20"/>
              </w:rPr>
            </w:pPr>
          </w:p>
          <w:p w14:paraId="2F995D0D" w14:textId="77777777" w:rsidR="00B509A0" w:rsidRPr="00870238" w:rsidRDefault="00B509A0" w:rsidP="00B509A0">
            <w:pPr>
              <w:keepLines/>
              <w:widowControl w:val="0"/>
              <w:tabs>
                <w:tab w:val="num" w:pos="705"/>
              </w:tabs>
              <w:spacing w:line="360" w:lineRule="auto"/>
              <w:ind w:left="703" w:right="91"/>
              <w:jc w:val="both"/>
              <w:rPr>
                <w:rFonts w:ascii="Tahoma" w:hAnsi="Tahoma" w:cs="Tahoma"/>
                <w:sz w:val="20"/>
              </w:rPr>
            </w:pPr>
          </w:p>
          <w:p w14:paraId="2F995D0E" w14:textId="77777777" w:rsidR="00B509A0" w:rsidRPr="00870238" w:rsidRDefault="00B509A0" w:rsidP="00B509A0">
            <w:pPr>
              <w:keepLines/>
              <w:widowControl w:val="0"/>
              <w:tabs>
                <w:tab w:val="num" w:pos="705"/>
              </w:tabs>
              <w:spacing w:line="360" w:lineRule="auto"/>
              <w:ind w:left="703" w:right="91"/>
              <w:jc w:val="both"/>
              <w:rPr>
                <w:rFonts w:ascii="Tahoma" w:hAnsi="Tahoma" w:cs="Tahoma"/>
                <w:sz w:val="20"/>
              </w:rPr>
            </w:pPr>
          </w:p>
          <w:p w14:paraId="2F995D0F"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0"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p>
          <w:p w14:paraId="2F995D11" w14:textId="77777777" w:rsidR="009B1D88" w:rsidRPr="00B509A0" w:rsidRDefault="009B1D88" w:rsidP="00B509A0">
            <w:pPr>
              <w:keepLines/>
              <w:widowControl w:val="0"/>
              <w:numPr>
                <w:ilvl w:val="2"/>
                <w:numId w:val="1"/>
              </w:numPr>
              <w:tabs>
                <w:tab w:val="clear" w:pos="1979"/>
                <w:tab w:val="left" w:pos="709"/>
              </w:tabs>
              <w:spacing w:line="360" w:lineRule="auto"/>
              <w:ind w:left="426" w:right="91" w:firstLine="0"/>
              <w:jc w:val="both"/>
              <w:rPr>
                <w:rFonts w:ascii="Tahoma" w:hAnsi="Tahoma" w:cs="Tahoma"/>
                <w:sz w:val="20"/>
              </w:rPr>
            </w:pPr>
            <w:r w:rsidRPr="00B509A0">
              <w:rPr>
                <w:rFonts w:ascii="Tahoma" w:hAnsi="Tahoma" w:cs="Tahoma"/>
                <w:sz w:val="20"/>
              </w:rPr>
              <w:t>de fysische toest</w:t>
            </w:r>
            <w:r w:rsidR="00527E98" w:rsidRPr="00B509A0">
              <w:rPr>
                <w:rFonts w:ascii="Tahoma" w:hAnsi="Tahoma" w:cs="Tahoma"/>
                <w:sz w:val="20"/>
              </w:rPr>
              <w:t>and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12" w14:textId="77777777" w:rsidR="004636B2" w:rsidRPr="00B509A0" w:rsidRDefault="000F332E"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3" w14:textId="77777777" w:rsidR="00AC1B83" w:rsidRPr="00B509A0" w:rsidRDefault="00AC1B83"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4" w14:textId="77777777" w:rsidR="004636B2" w:rsidRPr="00B509A0" w:rsidRDefault="009B1D88" w:rsidP="00B509A0">
            <w:pPr>
              <w:keepLines/>
              <w:widowControl w:val="0"/>
              <w:numPr>
                <w:ilvl w:val="0"/>
                <w:numId w:val="4"/>
              </w:numPr>
              <w:tabs>
                <w:tab w:val="clear" w:pos="752"/>
                <w:tab w:val="left" w:pos="709"/>
              </w:tabs>
              <w:spacing w:line="360" w:lineRule="auto"/>
              <w:ind w:left="426" w:right="90" w:firstLine="0"/>
              <w:jc w:val="both"/>
              <w:rPr>
                <w:rFonts w:ascii="Tahoma" w:hAnsi="Tahoma" w:cs="Tahoma"/>
                <w:sz w:val="20"/>
                <w:lang w:val="nl-NL"/>
              </w:rPr>
            </w:pPr>
            <w:r w:rsidRPr="00B509A0">
              <w:rPr>
                <w:rFonts w:ascii="Tahoma" w:hAnsi="Tahoma" w:cs="Tahoma"/>
                <w:sz w:val="20"/>
              </w:rPr>
              <w:t>de houdbaarheids</w:t>
            </w:r>
            <w:r w:rsidR="00D272C5" w:rsidRPr="00B509A0">
              <w:rPr>
                <w:rFonts w:ascii="Tahoma" w:hAnsi="Tahoma" w:cs="Tahoma"/>
                <w:sz w:val="20"/>
              </w:rPr>
              <w:t>termijn</w:t>
            </w:r>
            <w:r w:rsidRPr="00B509A0">
              <w:rPr>
                <w:rFonts w:ascii="Tahoma" w:hAnsi="Tahoma" w:cs="Tahoma"/>
                <w:sz w:val="20"/>
              </w:rPr>
              <w:t xml:space="preserve"> van </w:t>
            </w:r>
            <w:r w:rsidR="00D272C5" w:rsidRPr="00B509A0">
              <w:rPr>
                <w:rFonts w:ascii="Tahoma" w:hAnsi="Tahoma" w:cs="Tahoma"/>
                <w:sz w:val="20"/>
              </w:rPr>
              <w:t>de radioactieve stof</w:t>
            </w:r>
            <w:r w:rsidR="00B83478" w:rsidRPr="00B509A0">
              <w:rPr>
                <w:rFonts w:ascii="Tahoma" w:hAnsi="Tahoma" w:cs="Tahoma"/>
                <w:sz w:val="20"/>
              </w:rPr>
              <w:t>(</w:t>
            </w:r>
            <w:proofErr w:type="spellStart"/>
            <w:r w:rsidR="00D272C5" w:rsidRPr="00B509A0">
              <w:rPr>
                <w:rFonts w:ascii="Tahoma" w:hAnsi="Tahoma" w:cs="Tahoma"/>
                <w:sz w:val="20"/>
              </w:rPr>
              <w:t>fen</w:t>
            </w:r>
            <w:proofErr w:type="spellEnd"/>
            <w:r w:rsidR="00B83478" w:rsidRPr="00B509A0">
              <w:rPr>
                <w:rFonts w:ascii="Tahoma" w:hAnsi="Tahoma" w:cs="Tahoma"/>
                <w:sz w:val="20"/>
              </w:rPr>
              <w:t>)</w:t>
            </w:r>
            <w:r w:rsidR="00D272C5" w:rsidRPr="00B509A0">
              <w:rPr>
                <w:rFonts w:ascii="Tahoma" w:hAnsi="Tahoma" w:cs="Tahoma"/>
                <w:sz w:val="20"/>
              </w:rPr>
              <w:t xml:space="preserve"> en </w:t>
            </w:r>
            <w:r w:rsidRPr="00B509A0">
              <w:rPr>
                <w:rFonts w:ascii="Tahoma" w:hAnsi="Tahoma" w:cs="Tahoma"/>
                <w:sz w:val="20"/>
              </w:rPr>
              <w:t>het radioactieve product</w:t>
            </w:r>
            <w:r w:rsidR="00527E98" w:rsidRPr="00B509A0">
              <w:rPr>
                <w:rFonts w:ascii="Tahoma" w:hAnsi="Tahoma" w:cs="Tahoma"/>
                <w:sz w:val="20"/>
              </w:rPr>
              <w:t>:</w:t>
            </w:r>
            <w:r w:rsidR="004636B2" w:rsidRPr="00B509A0">
              <w:rPr>
                <w:rFonts w:ascii="Tahoma" w:hAnsi="Tahoma" w:cs="Tahoma"/>
                <w:sz w:val="20"/>
              </w:rPr>
              <w:t xml:space="preserve"> </w:t>
            </w:r>
          </w:p>
          <w:bookmarkStart w:id="2" w:name="OLE_LINK1"/>
          <w:bookmarkStart w:id="3" w:name="OLE_LINK2"/>
          <w:p w14:paraId="2F995D15" w14:textId="77777777" w:rsidR="002A2661" w:rsidRPr="00B509A0" w:rsidRDefault="000F332E"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bookmarkEnd w:id="2"/>
          <w:bookmarkEnd w:id="3"/>
          <w:p w14:paraId="2F995D16" w14:textId="77777777" w:rsidR="00FF37DC" w:rsidRPr="00B509A0" w:rsidRDefault="00AC1B83"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7" w14:textId="77777777" w:rsidR="00B83478" w:rsidRPr="00B509A0" w:rsidRDefault="00B83478"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bl>
    <w:p w14:paraId="2F995D19" w14:textId="77777777" w:rsidR="00765396" w:rsidRDefault="00765396">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288"/>
      </w:tblGrid>
      <w:tr w:rsidR="00921C6F" w14:paraId="2F995D27" w14:textId="77777777" w:rsidTr="006D7504">
        <w:trPr>
          <w:trHeight w:val="170"/>
        </w:trPr>
        <w:tc>
          <w:tcPr>
            <w:tcW w:w="9288" w:type="dxa"/>
            <w:vAlign w:val="center"/>
          </w:tcPr>
          <w:p w14:paraId="2F995D1A" w14:textId="39DBB070" w:rsidR="00432ACD" w:rsidRPr="008A5325" w:rsidRDefault="00432ACD" w:rsidP="00B509A0">
            <w:pPr>
              <w:keepLines/>
              <w:widowControl w:val="0"/>
              <w:numPr>
                <w:ilvl w:val="1"/>
                <w:numId w:val="4"/>
              </w:numPr>
              <w:spacing w:after="120" w:line="360" w:lineRule="auto"/>
              <w:ind w:right="91"/>
              <w:jc w:val="both"/>
              <w:rPr>
                <w:rFonts w:ascii="Tahoma" w:hAnsi="Tahoma" w:cs="Tahoma"/>
                <w:b/>
                <w:sz w:val="20"/>
              </w:rPr>
            </w:pPr>
            <w:r w:rsidRPr="008A5325">
              <w:rPr>
                <w:rFonts w:ascii="Tahoma" w:hAnsi="Tahoma" w:cs="Tahoma"/>
                <w:b/>
                <w:sz w:val="20"/>
              </w:rPr>
              <w:lastRenderedPageBreak/>
              <w:t>Presentatie van het radioactieve product</w:t>
            </w:r>
            <w:r w:rsidR="00E03E76">
              <w:rPr>
                <w:rFonts w:ascii="Tahoma" w:hAnsi="Tahoma" w:cs="Tahoma"/>
                <w:b/>
                <w:sz w:val="20"/>
              </w:rPr>
              <w:t xml:space="preserve"> en van de radioactieve stof(</w:t>
            </w:r>
            <w:proofErr w:type="spellStart"/>
            <w:r w:rsidR="00E03E76">
              <w:rPr>
                <w:rFonts w:ascii="Tahoma" w:hAnsi="Tahoma" w:cs="Tahoma"/>
                <w:b/>
                <w:sz w:val="20"/>
              </w:rPr>
              <w:t>fen</w:t>
            </w:r>
            <w:proofErr w:type="spellEnd"/>
            <w:r w:rsidR="00E03E76">
              <w:rPr>
                <w:rFonts w:ascii="Tahoma" w:hAnsi="Tahoma" w:cs="Tahoma"/>
                <w:b/>
                <w:sz w:val="20"/>
              </w:rPr>
              <w:t>)</w:t>
            </w:r>
            <w:r w:rsidRPr="008A5325">
              <w:rPr>
                <w:rFonts w:ascii="Tahoma" w:hAnsi="Tahoma" w:cs="Tahoma"/>
                <w:b/>
                <w:sz w:val="20"/>
              </w:rPr>
              <w:t>:</w:t>
            </w:r>
          </w:p>
          <w:p w14:paraId="2F995D1B" w14:textId="77777777" w:rsidR="00375D14" w:rsidRPr="00B509A0" w:rsidRDefault="00432ACD" w:rsidP="00B509A0">
            <w:pPr>
              <w:keepLines/>
              <w:widowControl w:val="0"/>
              <w:numPr>
                <w:ilvl w:val="0"/>
                <w:numId w:val="5"/>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 xml:space="preserve">de beschrijving van de </w:t>
            </w:r>
            <w:r w:rsidR="008A5325" w:rsidRPr="00B509A0">
              <w:rPr>
                <w:rFonts w:ascii="Tahoma" w:hAnsi="Tahoma" w:cs="Tahoma"/>
                <w:sz w:val="20"/>
              </w:rPr>
              <w:t>verpakking van</w:t>
            </w:r>
            <w:r w:rsidRPr="00B509A0">
              <w:rPr>
                <w:rFonts w:ascii="Tahoma" w:hAnsi="Tahoma" w:cs="Tahoma"/>
                <w:sz w:val="20"/>
              </w:rPr>
              <w:t xml:space="preserve"> het radioactieve product</w:t>
            </w:r>
            <w:r w:rsidR="00527E98" w:rsidRPr="00B509A0">
              <w:rPr>
                <w:rFonts w:ascii="Tahoma" w:hAnsi="Tahoma" w:cs="Tahoma"/>
                <w:sz w:val="20"/>
              </w:rPr>
              <w:t>:</w:t>
            </w:r>
          </w:p>
          <w:p w14:paraId="2F995D1D" w14:textId="1FE248E5" w:rsidR="000B2B84" w:rsidRPr="00B509A0" w:rsidRDefault="00375D14" w:rsidP="00E03E76">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D1E" w14:textId="77777777" w:rsidR="00053D16" w:rsidRPr="00B509A0" w:rsidRDefault="00053D16" w:rsidP="00B509A0">
            <w:pPr>
              <w:keepLines/>
              <w:widowControl w:val="0"/>
              <w:tabs>
                <w:tab w:val="num" w:pos="705"/>
              </w:tabs>
              <w:spacing w:line="360" w:lineRule="auto"/>
              <w:ind w:left="704" w:right="91"/>
              <w:jc w:val="both"/>
              <w:rPr>
                <w:rFonts w:ascii="Tahoma" w:hAnsi="Tahoma" w:cs="Tahoma"/>
                <w:sz w:val="20"/>
              </w:rPr>
            </w:pPr>
          </w:p>
          <w:p w14:paraId="2F995D1F"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w:t>
            </w:r>
            <w:r w:rsidR="00527E98" w:rsidRPr="00B509A0">
              <w:rPr>
                <w:rFonts w:ascii="Tahoma" w:hAnsi="Tahoma" w:cs="Tahoma"/>
                <w:sz w:val="20"/>
              </w:rPr>
              <w:t>iket van de primaire verpakking:</w:t>
            </w:r>
          </w:p>
          <w:p w14:paraId="2F995D20" w14:textId="77777777" w:rsidR="002E2583" w:rsidRPr="00B509A0" w:rsidRDefault="00E9648B" w:rsidP="00B509A0">
            <w:pPr>
              <w:keepLines/>
              <w:widowControl w:val="0"/>
              <w:tabs>
                <w:tab w:val="num" w:pos="705"/>
              </w:tabs>
              <w:spacing w:line="360" w:lineRule="auto"/>
              <w:ind w:left="705" w:right="93"/>
              <w:jc w:val="both"/>
              <w:rPr>
                <w:rFonts w:ascii="Tahoma" w:hAnsi="Tahoma" w:cs="Tahoma"/>
                <w:sz w:val="20"/>
                <w:lang w:val="nl-NL"/>
              </w:rPr>
            </w:pPr>
            <w:r w:rsidRPr="00B509A0">
              <w:rPr>
                <w:rFonts w:ascii="Tahoma" w:hAnsi="Tahoma" w:cs="Tahoma"/>
                <w:sz w:val="20"/>
                <w:lang w:val="nl-NL"/>
              </w:rPr>
              <w:t>□ Bijgevoegd</w:t>
            </w:r>
          </w:p>
          <w:p w14:paraId="2F995D21"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etik</w:t>
            </w:r>
            <w:r w:rsidR="00527E98" w:rsidRPr="00B509A0">
              <w:rPr>
                <w:rFonts w:ascii="Tahoma" w:hAnsi="Tahoma" w:cs="Tahoma"/>
                <w:sz w:val="20"/>
              </w:rPr>
              <w:t>et van de secundaire verpakking:</w:t>
            </w:r>
          </w:p>
          <w:p w14:paraId="2F995D22" w14:textId="77777777" w:rsidR="00205914" w:rsidRPr="00B509A0" w:rsidRDefault="00E9648B" w:rsidP="00B509A0">
            <w:pPr>
              <w:keepLines/>
              <w:widowControl w:val="0"/>
              <w:tabs>
                <w:tab w:val="num" w:pos="705"/>
              </w:tabs>
              <w:spacing w:line="360" w:lineRule="auto"/>
              <w:ind w:left="705" w:right="93"/>
              <w:jc w:val="both"/>
              <w:rPr>
                <w:rFonts w:ascii="Tahoma" w:hAnsi="Tahoma" w:cs="Tahoma"/>
                <w:sz w:val="20"/>
              </w:rPr>
            </w:pPr>
            <w:r w:rsidRPr="00B509A0">
              <w:rPr>
                <w:rFonts w:ascii="Tahoma" w:hAnsi="Tahoma" w:cs="Tahoma"/>
                <w:sz w:val="20"/>
                <w:lang w:val="nl-NL"/>
              </w:rPr>
              <w:t>□ Bijgevoegd</w:t>
            </w:r>
          </w:p>
          <w:p w14:paraId="2F995D23" w14:textId="67829089" w:rsidR="002E2583" w:rsidRPr="00B509A0" w:rsidRDefault="002E2583"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 xml:space="preserve">van de gebruiksaanwijzing </w:t>
            </w:r>
            <w:r w:rsidR="00A3473D">
              <w:rPr>
                <w:rFonts w:ascii="Tahoma" w:hAnsi="Tahoma" w:cs="Tahoma"/>
                <w:sz w:val="20"/>
              </w:rPr>
              <w:t>of bijsluiter voor de gebruiker:</w:t>
            </w:r>
          </w:p>
          <w:p w14:paraId="2F995D26" w14:textId="328E0C00" w:rsidR="00D951CD" w:rsidRPr="00205914" w:rsidRDefault="002E2583" w:rsidP="00E03E76">
            <w:pPr>
              <w:keepLines/>
              <w:widowControl w:val="0"/>
              <w:spacing w:line="360" w:lineRule="auto"/>
              <w:ind w:left="720" w:right="93"/>
              <w:jc w:val="both"/>
              <w:rPr>
                <w:rFonts w:ascii="Tahoma" w:hAnsi="Tahoma" w:cs="Tahoma"/>
                <w:sz w:val="20"/>
              </w:rPr>
            </w:pPr>
            <w:r w:rsidRPr="00B509A0">
              <w:rPr>
                <w:rFonts w:ascii="Tahoma" w:hAnsi="Tahoma" w:cs="Tahoma"/>
                <w:sz w:val="20"/>
                <w:lang w:val="nl-NL"/>
              </w:rPr>
              <w:t>□ Bijgevoegd</w:t>
            </w:r>
          </w:p>
        </w:tc>
      </w:tr>
      <w:tr w:rsidR="00432ACD" w14:paraId="2F995D2F" w14:textId="77777777" w:rsidTr="006D7504">
        <w:trPr>
          <w:trHeight w:val="661"/>
        </w:trPr>
        <w:tc>
          <w:tcPr>
            <w:tcW w:w="9288" w:type="dxa"/>
            <w:vAlign w:val="center"/>
          </w:tcPr>
          <w:p w14:paraId="2F995D28" w14:textId="77777777" w:rsidR="00432ACD" w:rsidRPr="00B509A0" w:rsidRDefault="00432ACD" w:rsidP="00B509A0">
            <w:pPr>
              <w:keepLines/>
              <w:widowControl w:val="0"/>
              <w:numPr>
                <w:ilvl w:val="0"/>
                <w:numId w:val="9"/>
              </w:numPr>
              <w:spacing w:after="120" w:line="360" w:lineRule="auto"/>
              <w:ind w:left="357" w:right="91" w:hanging="357"/>
              <w:jc w:val="both"/>
              <w:rPr>
                <w:rFonts w:ascii="Tahoma" w:hAnsi="Tahoma" w:cs="Tahoma"/>
                <w:b/>
                <w:sz w:val="20"/>
              </w:rPr>
            </w:pPr>
            <w:r w:rsidRPr="00B509A0">
              <w:rPr>
                <w:rFonts w:ascii="Tahoma" w:hAnsi="Tahoma" w:cs="Tahoma"/>
                <w:b/>
                <w:sz w:val="20"/>
              </w:rPr>
              <w:t>Kwaliteitsborging en kwaliteitsbeheersing:</w:t>
            </w:r>
          </w:p>
          <w:p w14:paraId="2F995D29" w14:textId="77777777" w:rsidR="004D2958"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procedures van de kwaliteitsborging en</w:t>
            </w:r>
            <w:r w:rsidR="00527E98" w:rsidRPr="00B509A0">
              <w:rPr>
                <w:rFonts w:ascii="Tahoma" w:hAnsi="Tahoma" w:cs="Tahoma"/>
                <w:sz w:val="20"/>
              </w:rPr>
              <w:t xml:space="preserve"> kwaliteitsbeheersing:</w:t>
            </w:r>
          </w:p>
          <w:p w14:paraId="2F995D2A" w14:textId="77777777" w:rsidR="00277D49" w:rsidRPr="00B509A0" w:rsidRDefault="00277D49" w:rsidP="00E952A4">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nl-NL"/>
              </w:rPr>
              <w:t xml:space="preserve">□ </w:t>
            </w:r>
            <w:r w:rsidR="006769A5" w:rsidRPr="00B509A0">
              <w:rPr>
                <w:rFonts w:ascii="Tahoma" w:hAnsi="Tahoma" w:cs="Tahoma"/>
                <w:sz w:val="20"/>
                <w:lang w:val="nl-NL"/>
              </w:rPr>
              <w:t>B</w:t>
            </w:r>
            <w:r w:rsidRPr="00B509A0">
              <w:rPr>
                <w:rFonts w:ascii="Tahoma" w:hAnsi="Tahoma" w:cs="Tahoma"/>
                <w:sz w:val="20"/>
                <w:lang w:val="nl-NL"/>
              </w:rPr>
              <w:t>ijgevoegd</w:t>
            </w:r>
          </w:p>
          <w:p w14:paraId="2F995D2B" w14:textId="77777777" w:rsidR="00432ACD"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naam van de verantwoordelijke</w:t>
            </w:r>
            <w:r w:rsidR="00304209" w:rsidRPr="00B509A0">
              <w:rPr>
                <w:rFonts w:ascii="Tahoma" w:hAnsi="Tahoma" w:cs="Tahoma"/>
                <w:sz w:val="20"/>
              </w:rPr>
              <w:t xml:space="preserve"> radiofarmaceut</w:t>
            </w:r>
            <w:r w:rsidR="00527E98" w:rsidRPr="00B509A0">
              <w:rPr>
                <w:rFonts w:ascii="Tahoma" w:hAnsi="Tahoma" w:cs="Tahoma"/>
                <w:sz w:val="20"/>
              </w:rPr>
              <w:t>:</w:t>
            </w:r>
            <w:r w:rsidRPr="00B509A0">
              <w:rPr>
                <w:rFonts w:ascii="Tahoma" w:hAnsi="Tahoma" w:cs="Tahoma"/>
                <w:sz w:val="20"/>
              </w:rPr>
              <w:t xml:space="preserve"> </w:t>
            </w:r>
          </w:p>
          <w:p w14:paraId="2F995D2C" w14:textId="5F4F194F" w:rsidR="00277D49" w:rsidRPr="0009251F" w:rsidRDefault="00277D49" w:rsidP="00B509A0">
            <w:pPr>
              <w:keepLines/>
              <w:widowControl w:val="0"/>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09251F">
              <w:rPr>
                <w:rFonts w:ascii="Tahoma" w:hAnsi="Tahoma" w:cs="Tahoma"/>
                <w:sz w:val="20"/>
              </w:rPr>
              <w:instrText xml:space="preserve"> QUOTE  \* MERGEFORMAT </w:instrText>
            </w:r>
            <w:r w:rsidRPr="00B509A0">
              <w:rPr>
                <w:rFonts w:ascii="Tahoma" w:hAnsi="Tahoma" w:cs="Tahoma"/>
                <w:sz w:val="20"/>
                <w:lang w:val="fr-FR"/>
              </w:rPr>
              <w:fldChar w:fldCharType="end"/>
            </w:r>
          </w:p>
          <w:p w14:paraId="2F995D2D" w14:textId="3A6ED156" w:rsidR="00432ACD" w:rsidRPr="00B509A0" w:rsidRDefault="00432ACD" w:rsidP="00B509A0">
            <w:pPr>
              <w:keepLines/>
              <w:widowControl w:val="0"/>
              <w:numPr>
                <w:ilvl w:val="0"/>
                <w:numId w:val="8"/>
              </w:numPr>
              <w:tabs>
                <w:tab w:val="clear" w:pos="360"/>
                <w:tab w:val="num" w:pos="720"/>
              </w:tabs>
              <w:spacing w:line="360" w:lineRule="auto"/>
              <w:ind w:left="714" w:right="91" w:hanging="357"/>
              <w:jc w:val="both"/>
              <w:rPr>
                <w:rFonts w:ascii="Tahoma" w:hAnsi="Tahoma" w:cs="Tahoma"/>
                <w:sz w:val="20"/>
              </w:rPr>
            </w:pPr>
            <w:r w:rsidRPr="00B509A0">
              <w:rPr>
                <w:rFonts w:ascii="Tahoma" w:hAnsi="Tahoma" w:cs="Tahoma"/>
                <w:sz w:val="20"/>
              </w:rPr>
              <w:t>indien de verantwoordelijke</w:t>
            </w:r>
            <w:r w:rsidR="00E03E76">
              <w:rPr>
                <w:rFonts w:ascii="Tahoma" w:hAnsi="Tahoma" w:cs="Tahoma"/>
                <w:sz w:val="20"/>
              </w:rPr>
              <w:t xml:space="preserve"> </w:t>
            </w:r>
            <w:r w:rsidR="00DC6626" w:rsidRPr="00B509A0">
              <w:rPr>
                <w:rFonts w:ascii="Tahoma" w:hAnsi="Tahoma" w:cs="Tahoma"/>
                <w:sz w:val="20"/>
              </w:rPr>
              <w:t>radiofarmaceut</w:t>
            </w:r>
            <w:r w:rsidRPr="00B509A0">
              <w:rPr>
                <w:rFonts w:ascii="Tahoma" w:hAnsi="Tahoma" w:cs="Tahoma"/>
                <w:sz w:val="20"/>
              </w:rPr>
              <w:t xml:space="preserve"> geen werknemer is van de aanvrager, een afschrift van het contract a</w:t>
            </w:r>
            <w:r w:rsidR="00527E98" w:rsidRPr="00B509A0">
              <w:rPr>
                <w:rFonts w:ascii="Tahoma" w:hAnsi="Tahoma" w:cs="Tahoma"/>
                <w:sz w:val="20"/>
              </w:rPr>
              <w:t>fgesloten tussen beide partijen:</w:t>
            </w:r>
          </w:p>
          <w:p w14:paraId="2F995D2E" w14:textId="77777777" w:rsidR="00277D49" w:rsidRPr="00354595" w:rsidRDefault="00277D49" w:rsidP="00B509A0">
            <w:pPr>
              <w:keepLines/>
              <w:widowControl w:val="0"/>
              <w:spacing w:line="360" w:lineRule="auto"/>
              <w:ind w:left="709" w:right="91"/>
              <w:jc w:val="both"/>
              <w:rPr>
                <w:rFonts w:ascii="Tahoma" w:hAnsi="Tahoma" w:cs="Tahoma"/>
                <w:sz w:val="20"/>
              </w:rPr>
            </w:pPr>
            <w:r w:rsidRPr="00B509A0">
              <w:rPr>
                <w:rFonts w:ascii="Tahoma" w:hAnsi="Tahoma" w:cs="Tahoma"/>
                <w:sz w:val="20"/>
                <w:lang w:val="nl-NL"/>
              </w:rPr>
              <w:t>□ Bijgevoegd</w:t>
            </w:r>
          </w:p>
        </w:tc>
      </w:tr>
      <w:tr w:rsidR="00432ACD" w:rsidRPr="00B509A0" w14:paraId="2F995D3A" w14:textId="77777777" w:rsidTr="006D7504">
        <w:trPr>
          <w:trHeight w:val="20"/>
        </w:trPr>
        <w:tc>
          <w:tcPr>
            <w:tcW w:w="9288" w:type="dxa"/>
            <w:vAlign w:val="center"/>
          </w:tcPr>
          <w:p w14:paraId="2F995D30" w14:textId="77777777" w:rsidR="00432ACD" w:rsidRPr="00B509A0" w:rsidRDefault="00432ACD" w:rsidP="00B509A0">
            <w:pPr>
              <w:keepLines/>
              <w:widowControl w:val="0"/>
              <w:numPr>
                <w:ilvl w:val="0"/>
                <w:numId w:val="9"/>
              </w:numPr>
              <w:spacing w:after="120" w:line="360" w:lineRule="auto"/>
              <w:ind w:left="357" w:right="91" w:hanging="357"/>
              <w:jc w:val="both"/>
              <w:rPr>
                <w:rFonts w:ascii="Tahoma" w:hAnsi="Tahoma" w:cs="Tahoma"/>
                <w:b/>
                <w:sz w:val="20"/>
              </w:rPr>
            </w:pPr>
            <w:r w:rsidRPr="00B509A0">
              <w:rPr>
                <w:rFonts w:ascii="Tahoma" w:hAnsi="Tahoma" w:cs="Tahoma"/>
                <w:b/>
                <w:sz w:val="20"/>
              </w:rPr>
              <w:t>Het toepassingsgebi</w:t>
            </w:r>
            <w:r w:rsidR="00527E98" w:rsidRPr="00B509A0">
              <w:rPr>
                <w:rFonts w:ascii="Tahoma" w:hAnsi="Tahoma" w:cs="Tahoma"/>
                <w:b/>
                <w:sz w:val="20"/>
              </w:rPr>
              <w:t>ed van het radioactieve product:</w:t>
            </w:r>
          </w:p>
          <w:p w14:paraId="2F995D31"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2"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3"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4"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5"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6"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7"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8"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9" w14:textId="77777777" w:rsidR="00277D49" w:rsidRPr="00870238" w:rsidRDefault="00277D49" w:rsidP="00B509A0">
            <w:pPr>
              <w:keepLines/>
              <w:widowControl w:val="0"/>
              <w:spacing w:line="360" w:lineRule="auto"/>
              <w:ind w:left="426"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r w:rsidR="00765396" w:rsidRPr="00B509A0" w14:paraId="2F995D3E" w14:textId="77777777" w:rsidTr="006D7504">
        <w:trPr>
          <w:trHeight w:val="20"/>
        </w:trPr>
        <w:tc>
          <w:tcPr>
            <w:tcW w:w="9288" w:type="dxa"/>
            <w:vAlign w:val="center"/>
          </w:tcPr>
          <w:p w14:paraId="2F995D3B" w14:textId="77777777" w:rsidR="00765396" w:rsidRPr="00B509A0" w:rsidRDefault="00765396" w:rsidP="00B509A0">
            <w:pPr>
              <w:keepLines/>
              <w:widowControl w:val="0"/>
              <w:spacing w:after="120" w:line="360" w:lineRule="auto"/>
              <w:ind w:left="357" w:right="91"/>
              <w:jc w:val="both"/>
              <w:rPr>
                <w:rFonts w:ascii="Tahoma" w:hAnsi="Tahoma" w:cs="Tahoma"/>
                <w:b/>
                <w:sz w:val="20"/>
              </w:rPr>
            </w:pPr>
            <w:r w:rsidRPr="00B509A0">
              <w:rPr>
                <w:rFonts w:ascii="Tahoma" w:hAnsi="Tahoma" w:cs="Tahoma"/>
                <w:b/>
                <w:sz w:val="20"/>
              </w:rPr>
              <w:t xml:space="preserve">Datum en </w:t>
            </w:r>
            <w:r w:rsidR="00B509A0">
              <w:rPr>
                <w:rFonts w:ascii="Tahoma" w:hAnsi="Tahoma" w:cs="Tahoma"/>
                <w:b/>
                <w:sz w:val="20"/>
              </w:rPr>
              <w:t>h</w:t>
            </w:r>
            <w:r w:rsidRPr="00B509A0">
              <w:rPr>
                <w:rFonts w:ascii="Tahoma" w:hAnsi="Tahoma" w:cs="Tahoma"/>
                <w:b/>
                <w:sz w:val="20"/>
              </w:rPr>
              <w:t>andtekening van de aanvrager</w:t>
            </w:r>
          </w:p>
          <w:p w14:paraId="2F995D3C" w14:textId="77777777" w:rsidR="00765396" w:rsidRPr="00B509A0" w:rsidRDefault="00765396" w:rsidP="00B509A0">
            <w:pPr>
              <w:keepLines/>
              <w:widowControl w:val="0"/>
              <w:spacing w:line="360" w:lineRule="auto"/>
              <w:ind w:left="357" w:right="91"/>
              <w:jc w:val="both"/>
              <w:rPr>
                <w:rFonts w:ascii="Tahoma" w:hAnsi="Tahoma" w:cs="Tahoma"/>
                <w:b/>
                <w:sz w:val="20"/>
              </w:rPr>
            </w:pPr>
          </w:p>
          <w:p w14:paraId="5E06F04B" w14:textId="77777777" w:rsidR="00C607AB" w:rsidRDefault="00C607AB" w:rsidP="00765396">
            <w:pPr>
              <w:keepLines/>
              <w:widowControl w:val="0"/>
              <w:spacing w:after="120" w:line="360" w:lineRule="auto"/>
              <w:ind w:left="359" w:right="91"/>
              <w:jc w:val="both"/>
              <w:rPr>
                <w:rFonts w:ascii="Tahoma" w:hAnsi="Tahoma" w:cs="Tahoma"/>
                <w:b/>
                <w:sz w:val="20"/>
              </w:rPr>
            </w:pPr>
          </w:p>
          <w:p w14:paraId="1F4ED2EE" w14:textId="77777777" w:rsidR="001C75DC" w:rsidRDefault="001C75DC" w:rsidP="00765396">
            <w:pPr>
              <w:keepLines/>
              <w:widowControl w:val="0"/>
              <w:spacing w:after="120" w:line="360" w:lineRule="auto"/>
              <w:ind w:left="359" w:right="91"/>
              <w:jc w:val="both"/>
              <w:rPr>
                <w:rFonts w:ascii="Tahoma" w:hAnsi="Tahoma" w:cs="Tahoma"/>
                <w:b/>
                <w:sz w:val="20"/>
              </w:rPr>
            </w:pPr>
          </w:p>
          <w:p w14:paraId="2F995D3D" w14:textId="77777777" w:rsidR="00E03E76" w:rsidRPr="00B509A0" w:rsidRDefault="00E03E76" w:rsidP="00765396">
            <w:pPr>
              <w:keepLines/>
              <w:widowControl w:val="0"/>
              <w:spacing w:after="120" w:line="360" w:lineRule="auto"/>
              <w:ind w:left="359" w:right="91"/>
              <w:jc w:val="both"/>
              <w:rPr>
                <w:rFonts w:ascii="Tahoma" w:hAnsi="Tahoma" w:cs="Tahoma"/>
                <w:b/>
                <w:sz w:val="20"/>
              </w:rPr>
            </w:pPr>
          </w:p>
        </w:tc>
      </w:tr>
    </w:tbl>
    <w:p w14:paraId="2F995D3F" w14:textId="77777777" w:rsidR="00E46AC2" w:rsidRPr="00B509A0" w:rsidRDefault="00E46AC2" w:rsidP="00B509A0">
      <w:pPr>
        <w:rPr>
          <w:lang w:val="nl-NL"/>
        </w:rPr>
      </w:pPr>
    </w:p>
    <w:sectPr w:rsidR="00E46AC2" w:rsidRPr="00B509A0" w:rsidSect="0009251F">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5D44" w14:textId="77777777" w:rsidR="00954B7B" w:rsidRDefault="00954B7B" w:rsidP="00C01786">
      <w:r>
        <w:separator/>
      </w:r>
    </w:p>
  </w:endnote>
  <w:endnote w:type="continuationSeparator" w:id="0">
    <w:p w14:paraId="2F995D45" w14:textId="77777777" w:rsidR="00954B7B" w:rsidRDefault="00954B7B" w:rsidP="00C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9E76" w14:textId="30A4713E" w:rsidR="008D30DD" w:rsidRPr="008D30DD" w:rsidRDefault="008D30DD" w:rsidP="008D30DD">
    <w:pPr>
      <w:pStyle w:val="Voettekst"/>
      <w:pBdr>
        <w:top w:val="single" w:sz="4" w:space="1" w:color="auto"/>
      </w:pBdr>
      <w:rPr>
        <w:rFonts w:ascii="Tahoma" w:hAnsi="Tahoma" w:cs="Tahoma"/>
        <w:sz w:val="18"/>
        <w:szCs w:val="18"/>
      </w:rPr>
    </w:pPr>
    <w:r w:rsidRPr="008D30DD">
      <w:rPr>
        <w:rFonts w:ascii="Tahoma" w:hAnsi="Tahoma" w:cs="Tahoma"/>
        <w:sz w:val="18"/>
        <w:szCs w:val="18"/>
      </w:rPr>
      <w:t>Aanvraagformulier vergunning KB 12/07/2015 art 7</w:t>
    </w:r>
    <w:r w:rsidRPr="008D30DD">
      <w:rPr>
        <w:rFonts w:ascii="Tahoma" w:hAnsi="Tahoma" w:cs="Tahoma"/>
        <w:sz w:val="18"/>
        <w:szCs w:val="18"/>
      </w:rPr>
      <w:tab/>
    </w:r>
    <w:r>
      <w:rPr>
        <w:rFonts w:ascii="Tahoma" w:hAnsi="Tahoma" w:cs="Tahoma"/>
        <w:sz w:val="18"/>
        <w:szCs w:val="18"/>
      </w:rPr>
      <w:tab/>
    </w:r>
    <w:r w:rsidRPr="008D30DD">
      <w:rPr>
        <w:rFonts w:ascii="Tahoma" w:hAnsi="Tahoma" w:cs="Tahoma"/>
        <w:sz w:val="18"/>
        <w:szCs w:val="18"/>
      </w:rPr>
      <w:fldChar w:fldCharType="begin"/>
    </w:r>
    <w:r w:rsidRPr="008D30DD">
      <w:rPr>
        <w:rFonts w:ascii="Tahoma" w:hAnsi="Tahoma" w:cs="Tahoma"/>
        <w:sz w:val="18"/>
        <w:szCs w:val="18"/>
      </w:rPr>
      <w:instrText xml:space="preserve"> PAGE   \* MERGEFORMAT </w:instrText>
    </w:r>
    <w:r w:rsidRPr="008D30DD">
      <w:rPr>
        <w:rFonts w:ascii="Tahoma" w:hAnsi="Tahoma" w:cs="Tahoma"/>
        <w:sz w:val="18"/>
        <w:szCs w:val="18"/>
      </w:rPr>
      <w:fldChar w:fldCharType="separate"/>
    </w:r>
    <w:r w:rsidR="003E1FCC">
      <w:rPr>
        <w:rFonts w:ascii="Tahoma" w:hAnsi="Tahoma" w:cs="Tahoma"/>
        <w:noProof/>
        <w:sz w:val="18"/>
        <w:szCs w:val="18"/>
      </w:rPr>
      <w:t>3</w:t>
    </w:r>
    <w:r w:rsidRPr="008D30DD">
      <w:rPr>
        <w:rFonts w:ascii="Tahoma" w:hAnsi="Tahoma" w:cs="Tahoma"/>
        <w:noProof/>
        <w:sz w:val="18"/>
        <w:szCs w:val="18"/>
      </w:rPr>
      <w:fldChar w:fldCharType="end"/>
    </w:r>
    <w:r w:rsidRPr="008D30DD">
      <w:rPr>
        <w:rFonts w:ascii="Tahoma" w:hAnsi="Tahoma" w:cs="Tahoma"/>
        <w:noProof/>
        <w:sz w:val="18"/>
        <w:szCs w:val="18"/>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AB1E" w14:textId="77777777"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eastAsia="en-US"/>
      </w:rPr>
      <w:t>Ravensteinstraat 36, 1000 Brussel</w:t>
    </w:r>
    <w:r w:rsidRPr="00C167C5">
      <w:rPr>
        <w:rFonts w:ascii="Tahoma" w:hAnsi="Tahoma"/>
        <w:sz w:val="18"/>
        <w:szCs w:val="20"/>
        <w:lang w:eastAsia="en-US"/>
      </w:rPr>
      <w:tab/>
    </w:r>
    <w:r w:rsidRPr="00C167C5">
      <w:rPr>
        <w:rFonts w:ascii="Tahoma" w:hAnsi="Tahoma"/>
        <w:sz w:val="18"/>
        <w:szCs w:val="20"/>
        <w:lang w:eastAsia="en-US"/>
      </w:rPr>
      <w:tab/>
      <w:t>Tel. : 02/289.21.11</w:t>
    </w:r>
  </w:p>
  <w:p w14:paraId="1C5A5918" w14:textId="77777777" w:rsidR="00C167C5" w:rsidRPr="00C167C5" w:rsidRDefault="00C167C5" w:rsidP="00C167C5">
    <w:pPr>
      <w:pBdr>
        <w:top w:val="single" w:sz="4" w:space="1" w:color="auto"/>
        <w:bottom w:val="single" w:sz="4" w:space="1" w:color="auto"/>
      </w:pBdr>
      <w:tabs>
        <w:tab w:val="center" w:pos="1418"/>
        <w:tab w:val="center" w:pos="4536"/>
        <w:tab w:val="left" w:pos="7088"/>
        <w:tab w:val="right" w:pos="9639"/>
      </w:tabs>
      <w:jc w:val="both"/>
      <w:rPr>
        <w:rFonts w:ascii="Tahoma" w:hAnsi="Tahoma"/>
        <w:sz w:val="18"/>
        <w:szCs w:val="20"/>
        <w:lang w:eastAsia="en-US"/>
      </w:rPr>
    </w:pP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t>Fax. : 02/289.21.12</w:t>
    </w:r>
  </w:p>
  <w:p w14:paraId="04BE7EB0" w14:textId="7390AD1A"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val="nl-NL" w:eastAsia="en-US"/>
      </w:rPr>
      <w:t>Elke inlichting betreffende het onderwerp kan worden verkregen bij:</w:t>
    </w:r>
    <w:r w:rsidRPr="00C167C5">
      <w:rPr>
        <w:rFonts w:ascii="Tahoma" w:hAnsi="Tahoma"/>
        <w:sz w:val="18"/>
        <w:szCs w:val="20"/>
        <w:lang w:val="nl-NL" w:eastAsia="en-US"/>
      </w:rPr>
      <w:tab/>
    </w:r>
    <w:r w:rsidR="007E7133">
      <w:rPr>
        <w:rFonts w:ascii="Tahoma" w:hAnsi="Tahoma"/>
        <w:sz w:val="18"/>
        <w:szCs w:val="20"/>
        <w:lang w:val="nl-NL" w:eastAsia="en-US"/>
      </w:rPr>
      <w:t>distinvitroinvivo@fanc.fgov.be</w:t>
    </w:r>
    <w:r w:rsidR="007E7133" w:rsidRPr="00C167C5">
      <w:rPr>
        <w:rFonts w:ascii="Tahoma" w:hAnsi="Tahoma"/>
        <w:sz w:val="18"/>
        <w:szCs w:val="20"/>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5D42" w14:textId="77777777" w:rsidR="00954B7B" w:rsidRDefault="00954B7B" w:rsidP="00C01786">
      <w:r>
        <w:separator/>
      </w:r>
    </w:p>
  </w:footnote>
  <w:footnote w:type="continuationSeparator" w:id="0">
    <w:p w14:paraId="2F995D43" w14:textId="77777777" w:rsidR="00954B7B" w:rsidRDefault="00954B7B" w:rsidP="00C01786">
      <w:r>
        <w:continuationSeparator/>
      </w:r>
    </w:p>
  </w:footnote>
  <w:footnote w:id="1">
    <w:p w14:paraId="2F995D46" w14:textId="3C711B14" w:rsidR="00B509A0" w:rsidRPr="00B509A0" w:rsidRDefault="00B509A0" w:rsidP="007E7133">
      <w:pPr>
        <w:pStyle w:val="Voetnoottekst"/>
        <w:jc w:val="both"/>
        <w:rPr>
          <w:rFonts w:ascii="Tahoma" w:hAnsi="Tahoma" w:cs="Tahoma"/>
          <w:sz w:val="18"/>
          <w:szCs w:val="18"/>
        </w:rPr>
      </w:pPr>
      <w:r>
        <w:rPr>
          <w:rStyle w:val="Voetnootmarkering"/>
        </w:rPr>
        <w:footnoteRef/>
      </w:r>
      <w:r>
        <w:t xml:space="preserve"> </w:t>
      </w:r>
      <w:r w:rsidRPr="00B509A0">
        <w:rPr>
          <w:rFonts w:ascii="Tahoma" w:hAnsi="Tahoma" w:cs="Tahoma"/>
          <w:sz w:val="18"/>
          <w:szCs w:val="18"/>
        </w:rPr>
        <w:t>Gelieve één aanvraagformulier in te vullen per product dat</w:t>
      </w:r>
      <w:r w:rsidR="00870238">
        <w:rPr>
          <w:rFonts w:ascii="Tahoma" w:hAnsi="Tahoma" w:cs="Tahoma"/>
          <w:sz w:val="18"/>
          <w:szCs w:val="18"/>
        </w:rPr>
        <w:t xml:space="preserve"> u</w:t>
      </w:r>
      <w:r w:rsidRPr="00B509A0">
        <w:rPr>
          <w:rFonts w:ascii="Tahoma" w:hAnsi="Tahoma" w:cs="Tahoma"/>
          <w:sz w:val="18"/>
          <w:szCs w:val="18"/>
        </w:rPr>
        <w:t xml:space="preserve"> in de vergunning </w:t>
      </w:r>
      <w:r w:rsidR="00870238">
        <w:rPr>
          <w:rFonts w:ascii="Tahoma" w:hAnsi="Tahoma" w:cs="Tahoma"/>
          <w:sz w:val="18"/>
          <w:szCs w:val="18"/>
        </w:rPr>
        <w:t xml:space="preserve">wil laten </w:t>
      </w:r>
      <w:r w:rsidRPr="00B509A0">
        <w:rPr>
          <w:rFonts w:ascii="Tahoma" w:hAnsi="Tahoma" w:cs="Tahoma"/>
          <w:sz w:val="18"/>
          <w:szCs w:val="18"/>
        </w:rPr>
        <w:t>op</w:t>
      </w:r>
      <w:r w:rsidR="00870238">
        <w:rPr>
          <w:rFonts w:ascii="Tahoma" w:hAnsi="Tahoma" w:cs="Tahoma"/>
          <w:sz w:val="18"/>
          <w:szCs w:val="18"/>
        </w:rPr>
        <w:t>ne</w:t>
      </w:r>
      <w:r w:rsidRPr="00B509A0">
        <w:rPr>
          <w:rFonts w:ascii="Tahoma" w:hAnsi="Tahoma" w:cs="Tahoma"/>
          <w:sz w:val="18"/>
          <w:szCs w:val="18"/>
        </w:rPr>
        <w:t>men.</w:t>
      </w:r>
      <w:r w:rsidR="008D30DD">
        <w:rPr>
          <w:rFonts w:ascii="Tahoma" w:hAnsi="Tahoma" w:cs="Tahoma"/>
          <w:sz w:val="18"/>
          <w:szCs w:val="18"/>
        </w:rPr>
        <w:t xml:space="preserve"> Dit formulier wordt bij voorkeur digitaal ingevuld.</w:t>
      </w:r>
    </w:p>
  </w:footnote>
  <w:footnote w:id="2">
    <w:p w14:paraId="2F995D47" w14:textId="38404E21" w:rsidR="00B509A0" w:rsidRPr="00C01786" w:rsidRDefault="00B509A0" w:rsidP="00B509A0">
      <w:pPr>
        <w:pStyle w:val="Voetnoottekst"/>
        <w:jc w:val="both"/>
        <w:rPr>
          <w:rFonts w:ascii="Tahoma" w:hAnsi="Tahoma" w:cs="Tahoma"/>
          <w:sz w:val="18"/>
          <w:szCs w:val="18"/>
          <w:lang w:val="nl-NL"/>
        </w:rPr>
      </w:pPr>
      <w:r>
        <w:rPr>
          <w:rStyle w:val="Voetnootmarkering"/>
        </w:rPr>
        <w:footnoteRef/>
      </w:r>
      <w:r>
        <w:t xml:space="preserve"> </w:t>
      </w:r>
      <w:r w:rsidRPr="00254105">
        <w:rPr>
          <w:rFonts w:ascii="Tahoma" w:hAnsi="Tahoma" w:cs="Tahoma"/>
          <w:sz w:val="18"/>
          <w:szCs w:val="18"/>
          <w:lang w:val="nl-NL"/>
        </w:rPr>
        <w:t xml:space="preserve">Voor een vergunning </w:t>
      </w:r>
      <w:r>
        <w:rPr>
          <w:rFonts w:ascii="Tahoma" w:hAnsi="Tahoma" w:cs="Tahoma"/>
          <w:sz w:val="18"/>
          <w:szCs w:val="18"/>
          <w:lang w:val="nl-NL"/>
        </w:rPr>
        <w:t xml:space="preserve">(nieuw/wijziging/verlenging) </w:t>
      </w:r>
      <w:r w:rsidRPr="00254105">
        <w:rPr>
          <w:rFonts w:ascii="Tahoma" w:hAnsi="Tahoma" w:cs="Tahoma"/>
          <w:sz w:val="18"/>
          <w:szCs w:val="18"/>
          <w:lang w:val="nl-NL"/>
        </w:rPr>
        <w:t xml:space="preserve">voor het </w:t>
      </w:r>
      <w:r>
        <w:rPr>
          <w:rFonts w:ascii="Tahoma" w:hAnsi="Tahoma" w:cs="Tahoma"/>
          <w:sz w:val="18"/>
          <w:szCs w:val="18"/>
          <w:lang w:val="nl-NL"/>
        </w:rPr>
        <w:t xml:space="preserve">ter beschikking stellen van radioactieve producten voor </w:t>
      </w:r>
      <w:r w:rsidR="007E7133" w:rsidRPr="007E7133">
        <w:rPr>
          <w:rFonts w:ascii="Tahoma" w:hAnsi="Tahoma" w:cs="Tahoma"/>
          <w:i/>
          <w:sz w:val="18"/>
          <w:szCs w:val="18"/>
          <w:lang w:val="nl-NL"/>
        </w:rPr>
        <w:t>in vivo</w:t>
      </w:r>
      <w:r w:rsidR="007E7133">
        <w:rPr>
          <w:rFonts w:ascii="Tahoma" w:hAnsi="Tahoma" w:cs="Tahoma"/>
          <w:sz w:val="18"/>
          <w:szCs w:val="18"/>
          <w:lang w:val="nl-NL"/>
        </w:rPr>
        <w:t xml:space="preserve"> of </w:t>
      </w:r>
      <w:r w:rsidR="007E7133" w:rsidRPr="007E7133">
        <w:rPr>
          <w:rFonts w:ascii="Tahoma" w:hAnsi="Tahoma" w:cs="Tahoma"/>
          <w:i/>
          <w:sz w:val="18"/>
          <w:szCs w:val="18"/>
          <w:lang w:val="nl-NL"/>
        </w:rPr>
        <w:t>in vitro</w:t>
      </w:r>
      <w:r w:rsidR="007E7133">
        <w:rPr>
          <w:rFonts w:ascii="Tahoma" w:hAnsi="Tahoma" w:cs="Tahoma"/>
          <w:sz w:val="18"/>
          <w:szCs w:val="18"/>
          <w:lang w:val="nl-NL"/>
        </w:rPr>
        <w:t xml:space="preserve"> </w:t>
      </w:r>
      <w:r>
        <w:rPr>
          <w:rFonts w:ascii="Tahoma" w:hAnsi="Tahoma" w:cs="Tahoma"/>
          <w:sz w:val="18"/>
          <w:szCs w:val="18"/>
          <w:lang w:val="nl-NL"/>
        </w:rPr>
        <w:t xml:space="preserve">gebruik in de </w:t>
      </w:r>
      <w:r w:rsidR="00E03E76">
        <w:rPr>
          <w:rFonts w:ascii="Tahoma" w:hAnsi="Tahoma" w:cs="Tahoma"/>
          <w:sz w:val="18"/>
          <w:szCs w:val="18"/>
          <w:lang w:val="nl-NL"/>
        </w:rPr>
        <w:t>(dier)</w:t>
      </w:r>
      <w:r>
        <w:rPr>
          <w:rFonts w:ascii="Tahoma" w:hAnsi="Tahoma" w:cs="Tahoma"/>
          <w:sz w:val="18"/>
          <w:szCs w:val="18"/>
          <w:lang w:val="nl-NL"/>
        </w:rPr>
        <w:t>geneeskunde</w:t>
      </w:r>
      <w:r w:rsidRPr="00254105">
        <w:rPr>
          <w:rFonts w:ascii="Tahoma" w:hAnsi="Tahoma" w:cs="Tahoma"/>
          <w:sz w:val="18"/>
          <w:szCs w:val="18"/>
          <w:lang w:val="nl-NL"/>
        </w:rPr>
        <w:t>, dient de aanvrager een eenmalige retributie te betalen. Het Agentschap stuurt de aanvrager daartoe een factuur bij ontvangst van de aanvraag.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77"/>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nsid w:val="010F58F4"/>
    <w:multiLevelType w:val="hybridMultilevel"/>
    <w:tmpl w:val="A2784660"/>
    <w:lvl w:ilvl="0" w:tplc="E72C2E06">
      <w:start w:val="1"/>
      <w:numFmt w:val="lowerLetter"/>
      <w:lvlText w:val="%1)"/>
      <w:lvlJc w:val="left"/>
      <w:pPr>
        <w:tabs>
          <w:tab w:val="num" w:pos="755"/>
        </w:tabs>
        <w:ind w:left="755"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4B45F2"/>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4">
    <w:nsid w:val="14453CB9"/>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5">
    <w:nsid w:val="152B4101"/>
    <w:multiLevelType w:val="hybridMultilevel"/>
    <w:tmpl w:val="1700C1B2"/>
    <w:lvl w:ilvl="0" w:tplc="157E080E">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A6A0628"/>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7">
    <w:nsid w:val="1DF33662"/>
    <w:multiLevelType w:val="multilevel"/>
    <w:tmpl w:val="E73ED8A0"/>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8">
    <w:nsid w:val="219455F9"/>
    <w:multiLevelType w:val="hybridMultilevel"/>
    <w:tmpl w:val="0E7E6814"/>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6540AD3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9">
    <w:nsid w:val="221A66B4"/>
    <w:multiLevelType w:val="hybridMultilevel"/>
    <w:tmpl w:val="E73ED8A0"/>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10">
    <w:nsid w:val="3A3C5223"/>
    <w:multiLevelType w:val="hybridMultilevel"/>
    <w:tmpl w:val="6CB4B792"/>
    <w:lvl w:ilvl="0" w:tplc="E1E6E7CA">
      <w:start w:val="1"/>
      <w:numFmt w:val="lowerLetter"/>
      <w:lvlText w:val="%1)"/>
      <w:lvlJc w:val="left"/>
      <w:pPr>
        <w:tabs>
          <w:tab w:val="num" w:pos="1979"/>
        </w:tabs>
        <w:ind w:left="1979"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7845F0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4125D5"/>
    <w:multiLevelType w:val="hybridMultilevel"/>
    <w:tmpl w:val="0BAC2B72"/>
    <w:lvl w:ilvl="0" w:tplc="021C29FA">
      <w:start w:val="1"/>
      <w:numFmt w:val="lowerLetter"/>
      <w:lvlText w:val="%1)"/>
      <w:lvlJc w:val="left"/>
      <w:pPr>
        <w:tabs>
          <w:tab w:val="num" w:pos="1979"/>
        </w:tabs>
        <w:ind w:left="1979" w:hanging="360"/>
      </w:pPr>
      <w:rPr>
        <w:rFonts w:hint="default"/>
      </w:rPr>
    </w:lvl>
    <w:lvl w:ilvl="1" w:tplc="A43E6C12">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B9555D4"/>
    <w:multiLevelType w:val="hybridMultilevel"/>
    <w:tmpl w:val="2996C5F8"/>
    <w:lvl w:ilvl="0" w:tplc="2D160A52">
      <w:start w:val="6"/>
      <w:numFmt w:val="decimal"/>
      <w:lvlText w:val="%1."/>
      <w:lvlJc w:val="left"/>
      <w:pPr>
        <w:tabs>
          <w:tab w:val="num" w:pos="359"/>
        </w:tabs>
        <w:ind w:left="359" w:hanging="360"/>
      </w:pPr>
      <w:rPr>
        <w:rFonts w:hint="default"/>
        <w:color w:val="auto"/>
      </w:rPr>
    </w:lvl>
    <w:lvl w:ilvl="1" w:tplc="C4103C76">
      <w:start w:val="10"/>
      <w:numFmt w:val="decimal"/>
      <w:lvlText w:val="%2."/>
      <w:lvlJc w:val="left"/>
      <w:pPr>
        <w:tabs>
          <w:tab w:val="num" w:pos="357"/>
        </w:tabs>
        <w:ind w:left="35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5">
    <w:nsid w:val="562A412D"/>
    <w:multiLevelType w:val="hybridMultilevel"/>
    <w:tmpl w:val="4C92FE28"/>
    <w:lvl w:ilvl="0" w:tplc="510CB9B0">
      <w:start w:val="9"/>
      <w:numFmt w:val="decimal"/>
      <w:lvlText w:val="%1."/>
      <w:lvlJc w:val="left"/>
      <w:pPr>
        <w:tabs>
          <w:tab w:val="num" w:pos="359"/>
        </w:tabs>
        <w:ind w:left="359"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E1218CC"/>
    <w:multiLevelType w:val="hybridMultilevel"/>
    <w:tmpl w:val="E3F60B66"/>
    <w:lvl w:ilvl="0" w:tplc="851AC052">
      <w:start w:val="4"/>
      <w:numFmt w:val="lowerLetter"/>
      <w:lvlText w:val="%1)"/>
      <w:lvlJc w:val="left"/>
      <w:pPr>
        <w:tabs>
          <w:tab w:val="num" w:pos="357"/>
        </w:tabs>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1720F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E15DA2"/>
    <w:multiLevelType w:val="multilevel"/>
    <w:tmpl w:val="6B4A5772"/>
    <w:lvl w:ilvl="0">
      <w:start w:val="2"/>
      <w:numFmt w:val="decimal"/>
      <w:lvlText w:val="%1."/>
      <w:lvlJc w:val="left"/>
      <w:pPr>
        <w:tabs>
          <w:tab w:val="num" w:pos="357"/>
        </w:tabs>
        <w:ind w:left="357" w:hanging="357"/>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9">
    <w:nsid w:val="6EDD57CA"/>
    <w:multiLevelType w:val="hybridMultilevel"/>
    <w:tmpl w:val="46582DA8"/>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20">
    <w:nsid w:val="6FC82205"/>
    <w:multiLevelType w:val="hybridMultilevel"/>
    <w:tmpl w:val="8E4A150C"/>
    <w:lvl w:ilvl="0" w:tplc="42681FB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1965D6E"/>
    <w:multiLevelType w:val="multilevel"/>
    <w:tmpl w:val="1700C1B2"/>
    <w:lvl w:ilvl="0">
      <w:start w:val="2"/>
      <w:numFmt w:val="lowerLetter"/>
      <w:lvlText w:val="%1)"/>
      <w:lvlJc w:val="left"/>
      <w:pPr>
        <w:tabs>
          <w:tab w:val="num" w:pos="1979"/>
        </w:tabs>
        <w:ind w:left="1979" w:hanging="360"/>
      </w:pPr>
      <w:rPr>
        <w:rFonts w:ascii="Tahoma" w:hAnsi="Tahoma"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605102"/>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num w:numId="1">
    <w:abstractNumId w:val="9"/>
  </w:num>
  <w:num w:numId="2">
    <w:abstractNumId w:val="3"/>
  </w:num>
  <w:num w:numId="3">
    <w:abstractNumId w:val="18"/>
  </w:num>
  <w:num w:numId="4">
    <w:abstractNumId w:val="8"/>
  </w:num>
  <w:num w:numId="5">
    <w:abstractNumId w:val="12"/>
  </w:num>
  <w:num w:numId="6">
    <w:abstractNumId w:val="10"/>
  </w:num>
  <w:num w:numId="7">
    <w:abstractNumId w:val="19"/>
  </w:num>
  <w:num w:numId="8">
    <w:abstractNumId w:val="14"/>
  </w:num>
  <w:num w:numId="9">
    <w:abstractNumId w:val="13"/>
  </w:num>
  <w:num w:numId="10">
    <w:abstractNumId w:val="15"/>
  </w:num>
  <w:num w:numId="11">
    <w:abstractNumId w:val="17"/>
  </w:num>
  <w:num w:numId="12">
    <w:abstractNumId w:val="2"/>
  </w:num>
  <w:num w:numId="13">
    <w:abstractNumId w:val="4"/>
  </w:num>
  <w:num w:numId="14">
    <w:abstractNumId w:val="0"/>
  </w:num>
  <w:num w:numId="15">
    <w:abstractNumId w:val="22"/>
  </w:num>
  <w:num w:numId="16">
    <w:abstractNumId w:val="7"/>
  </w:num>
  <w:num w:numId="17">
    <w:abstractNumId w:val="5"/>
  </w:num>
  <w:num w:numId="18">
    <w:abstractNumId w:val="21"/>
  </w:num>
  <w:num w:numId="19">
    <w:abstractNumId w:val="1"/>
  </w:num>
  <w:num w:numId="20">
    <w:abstractNumId w:val="6"/>
  </w:num>
  <w:num w:numId="21">
    <w:abstractNumId w:val="20"/>
  </w:num>
  <w:num w:numId="22">
    <w:abstractNumId w:val="11"/>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7B"/>
    <w:rsid w:val="00015FEA"/>
    <w:rsid w:val="00053D16"/>
    <w:rsid w:val="00064EF2"/>
    <w:rsid w:val="0009251F"/>
    <w:rsid w:val="000B2B84"/>
    <w:rsid w:val="000F332E"/>
    <w:rsid w:val="001117C5"/>
    <w:rsid w:val="001502F9"/>
    <w:rsid w:val="001652A9"/>
    <w:rsid w:val="001C0DC2"/>
    <w:rsid w:val="001C75DC"/>
    <w:rsid w:val="001D440C"/>
    <w:rsid w:val="001E18FD"/>
    <w:rsid w:val="00205914"/>
    <w:rsid w:val="00277D49"/>
    <w:rsid w:val="00286325"/>
    <w:rsid w:val="002A2661"/>
    <w:rsid w:val="002C0978"/>
    <w:rsid w:val="002E2583"/>
    <w:rsid w:val="00304209"/>
    <w:rsid w:val="00314136"/>
    <w:rsid w:val="00315AAC"/>
    <w:rsid w:val="00375D14"/>
    <w:rsid w:val="00382EFC"/>
    <w:rsid w:val="003E1FCC"/>
    <w:rsid w:val="003F2F66"/>
    <w:rsid w:val="00400E75"/>
    <w:rsid w:val="0042020C"/>
    <w:rsid w:val="00432ACD"/>
    <w:rsid w:val="00457663"/>
    <w:rsid w:val="004636B2"/>
    <w:rsid w:val="00495426"/>
    <w:rsid w:val="004A7E7F"/>
    <w:rsid w:val="004B0125"/>
    <w:rsid w:val="004C6082"/>
    <w:rsid w:val="004D2958"/>
    <w:rsid w:val="00510501"/>
    <w:rsid w:val="00527E98"/>
    <w:rsid w:val="00532F93"/>
    <w:rsid w:val="00536D9B"/>
    <w:rsid w:val="00547E49"/>
    <w:rsid w:val="00570797"/>
    <w:rsid w:val="006077E4"/>
    <w:rsid w:val="00612843"/>
    <w:rsid w:val="00635EAF"/>
    <w:rsid w:val="00673D9B"/>
    <w:rsid w:val="006769A5"/>
    <w:rsid w:val="006A7B52"/>
    <w:rsid w:val="006D7504"/>
    <w:rsid w:val="006E53EC"/>
    <w:rsid w:val="006E6676"/>
    <w:rsid w:val="006F3FBE"/>
    <w:rsid w:val="006F6E87"/>
    <w:rsid w:val="00754843"/>
    <w:rsid w:val="00765396"/>
    <w:rsid w:val="007A67C7"/>
    <w:rsid w:val="007C6934"/>
    <w:rsid w:val="007E354A"/>
    <w:rsid w:val="007E7133"/>
    <w:rsid w:val="00870238"/>
    <w:rsid w:val="008726B0"/>
    <w:rsid w:val="008A5325"/>
    <w:rsid w:val="008A5FFA"/>
    <w:rsid w:val="008D30DD"/>
    <w:rsid w:val="008F1328"/>
    <w:rsid w:val="0090299F"/>
    <w:rsid w:val="009066A9"/>
    <w:rsid w:val="00921C6F"/>
    <w:rsid w:val="00921E5C"/>
    <w:rsid w:val="009258B1"/>
    <w:rsid w:val="00954B7B"/>
    <w:rsid w:val="00986C4D"/>
    <w:rsid w:val="00987D32"/>
    <w:rsid w:val="009A07C4"/>
    <w:rsid w:val="009A4119"/>
    <w:rsid w:val="009B1D88"/>
    <w:rsid w:val="009E58DB"/>
    <w:rsid w:val="009F610D"/>
    <w:rsid w:val="00A3473D"/>
    <w:rsid w:val="00A37510"/>
    <w:rsid w:val="00A70B24"/>
    <w:rsid w:val="00A7222E"/>
    <w:rsid w:val="00A9639D"/>
    <w:rsid w:val="00AB1896"/>
    <w:rsid w:val="00AC09C8"/>
    <w:rsid w:val="00AC1B83"/>
    <w:rsid w:val="00AD32B3"/>
    <w:rsid w:val="00AD3A1A"/>
    <w:rsid w:val="00B509A0"/>
    <w:rsid w:val="00B51FB7"/>
    <w:rsid w:val="00B60FCF"/>
    <w:rsid w:val="00B83478"/>
    <w:rsid w:val="00B839FF"/>
    <w:rsid w:val="00BA2CA1"/>
    <w:rsid w:val="00BE5D72"/>
    <w:rsid w:val="00BE75EE"/>
    <w:rsid w:val="00BF5E64"/>
    <w:rsid w:val="00C01786"/>
    <w:rsid w:val="00C167C5"/>
    <w:rsid w:val="00C607AB"/>
    <w:rsid w:val="00C93729"/>
    <w:rsid w:val="00CD5CD3"/>
    <w:rsid w:val="00CD7BF9"/>
    <w:rsid w:val="00CF151E"/>
    <w:rsid w:val="00D272C5"/>
    <w:rsid w:val="00D325A4"/>
    <w:rsid w:val="00D862E4"/>
    <w:rsid w:val="00D951CD"/>
    <w:rsid w:val="00D97E74"/>
    <w:rsid w:val="00DC6626"/>
    <w:rsid w:val="00DD162B"/>
    <w:rsid w:val="00E01353"/>
    <w:rsid w:val="00E03E76"/>
    <w:rsid w:val="00E455CD"/>
    <w:rsid w:val="00E46AC2"/>
    <w:rsid w:val="00E952A4"/>
    <w:rsid w:val="00E9648B"/>
    <w:rsid w:val="00F307F9"/>
    <w:rsid w:val="00F75265"/>
    <w:rsid w:val="00F91F6D"/>
    <w:rsid w:val="00FD5163"/>
    <w:rsid w:val="00FF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7E7133"/>
    <w:rPr>
      <w:rFonts w:ascii="Tahoma" w:hAnsi="Tahoma" w:cs="Tahoma"/>
      <w:sz w:val="16"/>
      <w:szCs w:val="16"/>
    </w:rPr>
  </w:style>
  <w:style w:type="character" w:customStyle="1" w:styleId="BallontekstChar">
    <w:name w:val="Ballontekst Char"/>
    <w:basedOn w:val="Standaardalinea-lettertype"/>
    <w:link w:val="Ballontekst"/>
    <w:rsid w:val="007E7133"/>
    <w:rPr>
      <w:rFonts w:ascii="Tahoma" w:hAnsi="Tahoma" w:cs="Tahoma"/>
      <w:sz w:val="16"/>
      <w:szCs w:val="16"/>
      <w:lang w:val="nl-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7E7133"/>
    <w:rPr>
      <w:rFonts w:ascii="Tahoma" w:hAnsi="Tahoma" w:cs="Tahoma"/>
      <w:sz w:val="16"/>
      <w:szCs w:val="16"/>
    </w:rPr>
  </w:style>
  <w:style w:type="character" w:customStyle="1" w:styleId="BallontekstChar">
    <w:name w:val="Ballontekst Char"/>
    <w:basedOn w:val="Standaardalinea-lettertype"/>
    <w:link w:val="Ballontekst"/>
    <w:rsid w:val="007E7133"/>
    <w:rPr>
      <w:rFonts w:ascii="Tahoma" w:hAnsi="Tahoma" w:cs="Tahoma"/>
      <w:sz w:val="16"/>
      <w:szCs w:val="16"/>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 xsi:nil="true"/>
    <_dlc_DocIdUrl xmlns="6df3097c-9f6f-491c-904e-1a0e96820c4c">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5b64a5-bf78-4b3d-a475-3d67d4e5ebc5" ContentTypeId="0x010100A3B0B320266E22429DFC4891FFEA6098" PreviousValue="false"/>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7097C9FEE489F346B07869D2D9EE1B2E" ma:contentTypeVersion="63" ma:contentTypeDescription="" ma:contentTypeScope="" ma:versionID="8489845e6116c5ca7105c3b2f5665c8f">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65612bd50c63f9009251f25697dc77d6"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3221-2715-4943-B694-1632A158AFF4}">
  <ds:schemaRefs>
    <ds:schemaRef ds:uri="http://purl.org/dc/dcmitype/"/>
    <ds:schemaRef ds:uri="http://purl.org/dc/terms/"/>
    <ds:schemaRef ds:uri="http://purl.org/dc/elements/1.1/"/>
    <ds:schemaRef ds:uri="http://schemas.microsoft.com/office/infopath/2007/PartnerControls"/>
    <ds:schemaRef ds:uri="6df3097c-9f6f-491c-904e-1a0e96820c4c"/>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119472a5-db12-430b-a358-c31149a57590"/>
    <ds:schemaRef ds:uri="http://www.w3.org/XML/1998/namespace"/>
  </ds:schemaRefs>
</ds:datastoreItem>
</file>

<file path=customXml/itemProps2.xml><?xml version="1.0" encoding="utf-8"?>
<ds:datastoreItem xmlns:ds="http://schemas.openxmlformats.org/officeDocument/2006/customXml" ds:itemID="{C6C2E4B0-CC13-4529-9583-66736A9650D4}">
  <ds:schemaRefs>
    <ds:schemaRef ds:uri="http://schemas.microsoft.com/sharepoint/events"/>
  </ds:schemaRefs>
</ds:datastoreItem>
</file>

<file path=customXml/itemProps3.xml><?xml version="1.0" encoding="utf-8"?>
<ds:datastoreItem xmlns:ds="http://schemas.openxmlformats.org/officeDocument/2006/customXml" ds:itemID="{73094205-36F2-49C7-8B3D-002FC73E9554}">
  <ds:schemaRefs>
    <ds:schemaRef ds:uri="http://schemas.microsoft.com/sharepoint/v3/contenttype/forms"/>
  </ds:schemaRefs>
</ds:datastoreItem>
</file>

<file path=customXml/itemProps4.xml><?xml version="1.0" encoding="utf-8"?>
<ds:datastoreItem xmlns:ds="http://schemas.openxmlformats.org/officeDocument/2006/customXml" ds:itemID="{673058A9-EFEA-4FA4-8793-C4AC69BE259F}">
  <ds:schemaRefs>
    <ds:schemaRef ds:uri="Microsoft.SharePoint.Taxonomy.ContentTypeSync"/>
  </ds:schemaRefs>
</ds:datastoreItem>
</file>

<file path=customXml/itemProps5.xml><?xml version="1.0" encoding="utf-8"?>
<ds:datastoreItem xmlns:ds="http://schemas.openxmlformats.org/officeDocument/2006/customXml" ds:itemID="{944F8CC9-DB73-404D-9E82-BFDA67B4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7F97C0-A7A7-44B3-9F65-D061423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ED246F83</Template>
  <TotalTime>1</TotalTime>
  <Pages>3</Pages>
  <Words>326</Words>
  <Characters>2607</Characters>
  <Application>Microsoft Office Word</Application>
  <DocSecurity>4</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VANDECAPELLE Marleen</dc:creator>
  <dc:description>Naam</dc:description>
  <cp:lastModifiedBy>WENMAEKERS Ine</cp:lastModifiedBy>
  <cp:revision>2</cp:revision>
  <cp:lastPrinted>2007-10-02T09:52:00Z</cp:lastPrinted>
  <dcterms:created xsi:type="dcterms:W3CDTF">2017-07-28T07:42:00Z</dcterms:created>
  <dcterms:modified xsi:type="dcterms:W3CDTF">2017-07-28T07:42:00Z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0x010100A3B0B320266E22429DFC4891FFEA6098007097C9FEE489F346B07869D2D9EE1B2E</vt:lpwstr>
  </property>
  <property fmtid="{D5CDD505-2E9C-101B-9397-08002B2CF9AE}" pid="3" name="_dlc_DocIdItemGuid">
    <vt:lpwstr>a16ca041-959c-4040-b07d-aa5450ff0e61</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